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28" w:rsidRPr="000173D7" w:rsidRDefault="00E056CD" w:rsidP="00E056CD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 w:rsidR="00F75627">
        <w:rPr>
          <w:b/>
          <w:szCs w:val="24"/>
        </w:rPr>
        <w:t>oktávu</w:t>
      </w:r>
      <w:r w:rsidRPr="000173D7">
        <w:rPr>
          <w:b/>
          <w:szCs w:val="24"/>
        </w:rPr>
        <w:t xml:space="preserve"> na školní rok 201</w:t>
      </w:r>
      <w:r w:rsidR="005F4414">
        <w:rPr>
          <w:b/>
          <w:szCs w:val="24"/>
        </w:rPr>
        <w:t>7</w:t>
      </w:r>
      <w:r w:rsidRPr="000173D7">
        <w:rPr>
          <w:b/>
          <w:szCs w:val="24"/>
        </w:rPr>
        <w:t xml:space="preserve"> - 201</w:t>
      </w:r>
      <w:r w:rsidR="005F4414">
        <w:rPr>
          <w:b/>
          <w:szCs w:val="24"/>
        </w:rPr>
        <w:t>8</w:t>
      </w:r>
      <w:bookmarkStart w:id="0" w:name="_GoBack"/>
      <w:bookmarkEnd w:id="0"/>
    </w:p>
    <w:p w:rsidR="00240528" w:rsidRDefault="00240528" w:rsidP="00B30FE0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75627" w:rsidTr="003155BD">
        <w:tc>
          <w:tcPr>
            <w:tcW w:w="9464" w:type="dxa"/>
          </w:tcPr>
          <w:p w:rsidR="00F75627" w:rsidRPr="00104F3C" w:rsidRDefault="00F75627" w:rsidP="00171D5E">
            <w:r w:rsidRPr="00104F3C">
              <w:t xml:space="preserve">Literatura pro 4. ročník SŠ učebnice, nakladatelství </w:t>
            </w:r>
            <w:proofErr w:type="spellStart"/>
            <w:r w:rsidRPr="00104F3C">
              <w:t>Didaktis</w:t>
            </w:r>
            <w:proofErr w:type="spellEnd"/>
          </w:p>
        </w:tc>
        <w:tc>
          <w:tcPr>
            <w:tcW w:w="314" w:type="dxa"/>
          </w:tcPr>
          <w:p w:rsidR="00F75627" w:rsidRDefault="00F75627" w:rsidP="00B30FE0">
            <w:pPr>
              <w:jc w:val="both"/>
            </w:pPr>
          </w:p>
        </w:tc>
      </w:tr>
      <w:tr w:rsidR="00F75627" w:rsidTr="003155BD">
        <w:tc>
          <w:tcPr>
            <w:tcW w:w="9464" w:type="dxa"/>
          </w:tcPr>
          <w:p w:rsidR="00F75627" w:rsidRPr="00104F3C" w:rsidRDefault="00F75627" w:rsidP="00171D5E">
            <w:r w:rsidRPr="00104F3C">
              <w:t xml:space="preserve">Literatura pro 4. ročník SŠ pracovní sešit, nakladatelství </w:t>
            </w:r>
            <w:proofErr w:type="spellStart"/>
            <w:r w:rsidRPr="00104F3C">
              <w:t>Didaktis</w:t>
            </w:r>
            <w:proofErr w:type="spellEnd"/>
          </w:p>
        </w:tc>
        <w:tc>
          <w:tcPr>
            <w:tcW w:w="314" w:type="dxa"/>
          </w:tcPr>
          <w:p w:rsidR="00F75627" w:rsidRDefault="00F75627" w:rsidP="00B30FE0">
            <w:pPr>
              <w:jc w:val="both"/>
            </w:pPr>
          </w:p>
        </w:tc>
      </w:tr>
      <w:tr w:rsidR="003B1798" w:rsidTr="003155BD">
        <w:tc>
          <w:tcPr>
            <w:tcW w:w="9464" w:type="dxa"/>
          </w:tcPr>
          <w:p w:rsidR="003B1798" w:rsidRPr="00630121" w:rsidRDefault="003B1798" w:rsidP="00171D5E">
            <w:r w:rsidRPr="00630121">
              <w:t>Český jazyk-přehled středoškolského učiva, edice MAT</w:t>
            </w:r>
            <w:r w:rsidR="00171D5E">
              <w:t>URITA, nakladatelství VYUKA.cz</w:t>
            </w:r>
          </w:p>
        </w:tc>
        <w:tc>
          <w:tcPr>
            <w:tcW w:w="314" w:type="dxa"/>
          </w:tcPr>
          <w:p w:rsidR="003B1798" w:rsidRDefault="003B1798" w:rsidP="00B30FE0">
            <w:pPr>
              <w:jc w:val="both"/>
            </w:pPr>
          </w:p>
        </w:tc>
      </w:tr>
      <w:tr w:rsidR="003B1798" w:rsidTr="003155BD">
        <w:tc>
          <w:tcPr>
            <w:tcW w:w="9464" w:type="dxa"/>
          </w:tcPr>
          <w:p w:rsidR="003B1798" w:rsidRPr="00630121" w:rsidRDefault="003B1798" w:rsidP="000F63D7">
            <w:r>
              <w:t xml:space="preserve">Český jazyk a komunikace pro SŠ – Komplexní opakování a příprava k maturitě - pracovní sešit, nakladatelství </w:t>
            </w:r>
            <w:proofErr w:type="spellStart"/>
            <w:r>
              <w:t>Didaktis</w:t>
            </w:r>
            <w:proofErr w:type="spellEnd"/>
            <w:r>
              <w:t>, ISBN:978-80-7358-201-2</w:t>
            </w:r>
          </w:p>
        </w:tc>
        <w:tc>
          <w:tcPr>
            <w:tcW w:w="314" w:type="dxa"/>
          </w:tcPr>
          <w:p w:rsidR="003B1798" w:rsidRDefault="003B1798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Pr="003125BF" w:rsidRDefault="000A3874" w:rsidP="003125BF">
            <w:r>
              <w:t>Odvárko, O.; Matematika pro gymnázia – Posloupnosti a řady; ISBN: 978-80-7196-391-2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Pr="003125BF" w:rsidRDefault="000A3874" w:rsidP="001B2724">
            <w:proofErr w:type="spellStart"/>
            <w:r>
              <w:t>Kočandrle</w:t>
            </w:r>
            <w:proofErr w:type="spellEnd"/>
            <w:r>
              <w:t xml:space="preserve"> M., Boček L.; Matematika pro gymnázia – Analytická geometrie; </w:t>
            </w:r>
            <w:r>
              <w:br/>
              <w:t>ISBN: 978-80-7196-390-5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Default="003155BD" w:rsidP="00C02DD7">
            <w:proofErr w:type="spellStart"/>
            <w:r>
              <w:t>Mikulčák</w:t>
            </w:r>
            <w:proofErr w:type="spellEnd"/>
            <w:r>
              <w:t xml:space="preserve">, J. a kol.; Matematické, fyzikální a chemické tabulky </w:t>
            </w:r>
            <w:r w:rsidR="00C02DD7">
              <w:t xml:space="preserve">a vzorce </w:t>
            </w:r>
            <w:r>
              <w:t>pro střední školy; nakladatelství Prometheus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DC7E37" w:rsidTr="003155BD">
        <w:tc>
          <w:tcPr>
            <w:tcW w:w="9464" w:type="dxa"/>
          </w:tcPr>
          <w:p w:rsidR="00DC7E37" w:rsidRDefault="00DC7E37" w:rsidP="00DC7E37">
            <w:r>
              <w:t xml:space="preserve">Hrubý D., Kubát J; Matematika pro gymnázia – Diferenciální a integrální počet; ISBN: 978-80-7196-363-9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</w:tcPr>
          <w:p w:rsidR="00DC7E37" w:rsidRDefault="00DC7E37" w:rsidP="00B30FE0">
            <w:pPr>
              <w:jc w:val="both"/>
            </w:pPr>
          </w:p>
        </w:tc>
      </w:tr>
      <w:tr w:rsidR="003155BD" w:rsidTr="003155BD">
        <w:tc>
          <w:tcPr>
            <w:tcW w:w="9464" w:type="dxa"/>
          </w:tcPr>
          <w:p w:rsidR="003155BD" w:rsidRPr="00F24120" w:rsidRDefault="00F24120" w:rsidP="00F24120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</w:tcPr>
          <w:p w:rsidR="003155BD" w:rsidRDefault="003155BD" w:rsidP="00B30FE0">
            <w:pPr>
              <w:jc w:val="both"/>
            </w:pPr>
          </w:p>
        </w:tc>
      </w:tr>
      <w:tr w:rsidR="00F24120" w:rsidTr="003155BD">
        <w:tc>
          <w:tcPr>
            <w:tcW w:w="9464" w:type="dxa"/>
          </w:tcPr>
          <w:p w:rsidR="00F24120" w:rsidRPr="00F24120" w:rsidRDefault="00F24120" w:rsidP="00F24120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</w:tcPr>
          <w:p w:rsidR="00F24120" w:rsidRDefault="00F24120" w:rsidP="00B30FE0">
            <w:pPr>
              <w:jc w:val="both"/>
            </w:pPr>
          </w:p>
        </w:tc>
      </w:tr>
    </w:tbl>
    <w:p w:rsidR="00E056CD" w:rsidRDefault="00E056CD" w:rsidP="00B30FE0">
      <w:pPr>
        <w:jc w:val="both"/>
      </w:pPr>
    </w:p>
    <w:p w:rsidR="00E7432E" w:rsidRDefault="00E7432E" w:rsidP="00B30FE0">
      <w:pPr>
        <w:jc w:val="both"/>
      </w:pPr>
    </w:p>
    <w:p w:rsidR="00E056CD" w:rsidRDefault="00E056CD" w:rsidP="00E056CD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E056CD" w:rsidRDefault="00E056CD" w:rsidP="00E056CD">
      <w:pPr>
        <w:spacing w:line="360" w:lineRule="auto"/>
        <w:jc w:val="both"/>
      </w:pPr>
      <w:r>
        <w:t>Adresa bydliště: __________________________________________________________________</w:t>
      </w:r>
    </w:p>
    <w:p w:rsidR="00E056CD" w:rsidRDefault="00FD4BE2" w:rsidP="00E056CD">
      <w:pPr>
        <w:spacing w:line="360" w:lineRule="auto"/>
        <w:jc w:val="both"/>
      </w:pPr>
      <w:r>
        <w:t>Mobil</w:t>
      </w:r>
      <w:r w:rsidR="00E056CD">
        <w:t>: _____________________________</w:t>
      </w:r>
      <w:r w:rsidR="00E056CD">
        <w:tab/>
        <w:t>E-mail: ________________________________</w:t>
      </w:r>
    </w:p>
    <w:p w:rsidR="00E056CD" w:rsidRDefault="00E056CD" w:rsidP="00E056CD">
      <w:pPr>
        <w:spacing w:line="360" w:lineRule="auto"/>
        <w:jc w:val="both"/>
      </w:pPr>
      <w:r>
        <w:t>Podpis</w:t>
      </w:r>
      <w:r w:rsidR="007E4EC8">
        <w:t>: _____________________________</w:t>
      </w:r>
    </w:p>
    <w:p w:rsidR="00E056CD" w:rsidRDefault="00E056CD" w:rsidP="00E056CD">
      <w:pPr>
        <w:spacing w:line="360" w:lineRule="auto"/>
        <w:jc w:val="both"/>
      </w:pPr>
    </w:p>
    <w:p w:rsidR="00E056CD" w:rsidRPr="00E056CD" w:rsidRDefault="00E056CD" w:rsidP="00E056CD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</w:t>
      </w:r>
      <w:r w:rsidR="007E4EC8">
        <w:rPr>
          <w:i/>
        </w:rPr>
        <w:t xml:space="preserve">v pravém sloupci </w:t>
      </w:r>
      <w:r>
        <w:rPr>
          <w:i/>
        </w:rPr>
        <w:t xml:space="preserve">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Gajerových kasárnách, kde </w:t>
      </w:r>
      <w:r w:rsidR="0040700A">
        <w:rPr>
          <w:i/>
        </w:rPr>
        <w:t xml:space="preserve">pro Vás učebnice připraví a prodají Vám je </w:t>
      </w:r>
      <w:r>
        <w:rPr>
          <w:i/>
        </w:rPr>
        <w:t xml:space="preserve">s 10tiprocentní slevou oproti katalogovým cenám. </w:t>
      </w:r>
    </w:p>
    <w:sectPr w:rsidR="00E056CD" w:rsidRPr="00E056CD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62" w:rsidRDefault="00D35262" w:rsidP="00FC1976">
      <w:pPr>
        <w:spacing w:line="240" w:lineRule="auto"/>
      </w:pPr>
      <w:r>
        <w:separator/>
      </w:r>
    </w:p>
  </w:endnote>
  <w:endnote w:type="continuationSeparator" w:id="0">
    <w:p w:rsidR="00D35262" w:rsidRDefault="00D35262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62" w:rsidRDefault="00D35262" w:rsidP="00FC1976">
      <w:pPr>
        <w:spacing w:line="240" w:lineRule="auto"/>
      </w:pPr>
      <w:r>
        <w:separator/>
      </w:r>
    </w:p>
  </w:footnote>
  <w:footnote w:type="continuationSeparator" w:id="0">
    <w:p w:rsidR="00D35262" w:rsidRDefault="00D35262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EB1D48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B16" w:rsidRPr="00145D72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 Bohuslava Balbína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a Základní škola a mateřská škola Jana Pavla II. Hradec Králové • 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48"/>
    <w:rsid w:val="000173D7"/>
    <w:rsid w:val="0002310F"/>
    <w:rsid w:val="000A3874"/>
    <w:rsid w:val="00115B16"/>
    <w:rsid w:val="00133ECF"/>
    <w:rsid w:val="00145D72"/>
    <w:rsid w:val="001512BC"/>
    <w:rsid w:val="001551A8"/>
    <w:rsid w:val="00171D5E"/>
    <w:rsid w:val="00176516"/>
    <w:rsid w:val="00183B88"/>
    <w:rsid w:val="00186DFB"/>
    <w:rsid w:val="001B0BAC"/>
    <w:rsid w:val="001B2724"/>
    <w:rsid w:val="001F27EA"/>
    <w:rsid w:val="00240528"/>
    <w:rsid w:val="002768C2"/>
    <w:rsid w:val="002D0816"/>
    <w:rsid w:val="003125BF"/>
    <w:rsid w:val="003155BD"/>
    <w:rsid w:val="00323852"/>
    <w:rsid w:val="003405BC"/>
    <w:rsid w:val="003421B8"/>
    <w:rsid w:val="00396FD2"/>
    <w:rsid w:val="003A49A3"/>
    <w:rsid w:val="003A4FC8"/>
    <w:rsid w:val="003B1798"/>
    <w:rsid w:val="003B6452"/>
    <w:rsid w:val="003B76E5"/>
    <w:rsid w:val="003D779C"/>
    <w:rsid w:val="003E63CC"/>
    <w:rsid w:val="0040700A"/>
    <w:rsid w:val="004402F0"/>
    <w:rsid w:val="0044332B"/>
    <w:rsid w:val="0046082B"/>
    <w:rsid w:val="00475B30"/>
    <w:rsid w:val="004932B9"/>
    <w:rsid w:val="004A6C85"/>
    <w:rsid w:val="004B7399"/>
    <w:rsid w:val="004C3F8A"/>
    <w:rsid w:val="004E05F4"/>
    <w:rsid w:val="005704A2"/>
    <w:rsid w:val="00584B03"/>
    <w:rsid w:val="005E3D8D"/>
    <w:rsid w:val="005F4414"/>
    <w:rsid w:val="006021D0"/>
    <w:rsid w:val="006310CC"/>
    <w:rsid w:val="00637046"/>
    <w:rsid w:val="006623EA"/>
    <w:rsid w:val="00684C84"/>
    <w:rsid w:val="006F093D"/>
    <w:rsid w:val="007060FA"/>
    <w:rsid w:val="007175B2"/>
    <w:rsid w:val="007567BF"/>
    <w:rsid w:val="007641E2"/>
    <w:rsid w:val="007911F3"/>
    <w:rsid w:val="00797F14"/>
    <w:rsid w:val="007A7B39"/>
    <w:rsid w:val="007E4EC8"/>
    <w:rsid w:val="00810FC9"/>
    <w:rsid w:val="00845DB1"/>
    <w:rsid w:val="008A201E"/>
    <w:rsid w:val="008A6717"/>
    <w:rsid w:val="008B786A"/>
    <w:rsid w:val="008E14AA"/>
    <w:rsid w:val="00924BAC"/>
    <w:rsid w:val="0093498D"/>
    <w:rsid w:val="00970C52"/>
    <w:rsid w:val="009B1895"/>
    <w:rsid w:val="009B4347"/>
    <w:rsid w:val="00A02E7D"/>
    <w:rsid w:val="00A26802"/>
    <w:rsid w:val="00A64368"/>
    <w:rsid w:val="00B30FE0"/>
    <w:rsid w:val="00C02DD7"/>
    <w:rsid w:val="00C57C0C"/>
    <w:rsid w:val="00CA6E85"/>
    <w:rsid w:val="00CB3813"/>
    <w:rsid w:val="00CE253E"/>
    <w:rsid w:val="00CF40D8"/>
    <w:rsid w:val="00CF5ED0"/>
    <w:rsid w:val="00D241E0"/>
    <w:rsid w:val="00D35262"/>
    <w:rsid w:val="00D43AAC"/>
    <w:rsid w:val="00DC7E37"/>
    <w:rsid w:val="00DF7840"/>
    <w:rsid w:val="00DF7D30"/>
    <w:rsid w:val="00E056CD"/>
    <w:rsid w:val="00E67E90"/>
    <w:rsid w:val="00E72A86"/>
    <w:rsid w:val="00E7432E"/>
    <w:rsid w:val="00EB1D48"/>
    <w:rsid w:val="00ED5B15"/>
    <w:rsid w:val="00F014B5"/>
    <w:rsid w:val="00F24120"/>
    <w:rsid w:val="00F34838"/>
    <w:rsid w:val="00F434EE"/>
    <w:rsid w:val="00F457D4"/>
    <w:rsid w:val="00F620FA"/>
    <w:rsid w:val="00F75627"/>
    <w:rsid w:val="00FC1976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E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724"/>
    <w:pPr>
      <w:spacing w:before="100" w:beforeAutospacing="1" w:after="100" w:afterAutospacing="1" w:line="240" w:lineRule="auto"/>
    </w:pPr>
    <w:rPr>
      <w:rFonts w:eastAsiaTheme="minorHAnsi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7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E0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2724"/>
    <w:pPr>
      <w:spacing w:before="100" w:beforeAutospacing="1" w:after="100" w:afterAutospacing="1" w:line="240" w:lineRule="auto"/>
    </w:pPr>
    <w:rPr>
      <w:rFonts w:eastAsiaTheme="minorHAnsi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2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erbova\AppData\Local\Microsoft\Windows\Temporary%20Internet%20Files\Content.Outlook\Q9OOSG6Z\hlavi&#269;kov&#253;%20pap&#237;r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1646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cp:lastPrinted>2014-06-18T08:36:00Z</cp:lastPrinted>
  <dcterms:created xsi:type="dcterms:W3CDTF">2016-06-15T14:54:00Z</dcterms:created>
  <dcterms:modified xsi:type="dcterms:W3CDTF">2017-06-15T09:37:00Z</dcterms:modified>
</cp:coreProperties>
</file>