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1F56" w14:textId="77777777" w:rsidR="00E71101" w:rsidRDefault="00E71101" w:rsidP="00E71101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Vážení rodiče a zákonní zástupci, </w:t>
      </w:r>
    </w:p>
    <w:p w14:paraId="7C041EA6" w14:textId="77777777" w:rsidR="00E71101" w:rsidRDefault="00E71101" w:rsidP="00E71101">
      <w:pPr>
        <w:shd w:val="clear" w:color="auto" w:fill="FFFFFF"/>
        <w:rPr>
          <w:sz w:val="24"/>
          <w:szCs w:val="24"/>
        </w:rPr>
      </w:pPr>
    </w:p>
    <w:p w14:paraId="4518C289" w14:textId="77777777" w:rsidR="00E71101" w:rsidRDefault="00E71101" w:rsidP="00E71101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blíží se čtvrtina školního roku a v této době vždy organizujeme třídní schůzky. Jelikož však epidemie nemoci </w:t>
      </w:r>
      <w:r>
        <w:rPr>
          <w:b/>
          <w:bCs/>
          <w:sz w:val="24"/>
          <w:szCs w:val="24"/>
        </w:rPr>
        <w:t>Covid 19</w:t>
      </w:r>
      <w:r>
        <w:rPr>
          <w:sz w:val="24"/>
          <w:szCs w:val="24"/>
        </w:rPr>
        <w:t xml:space="preserve"> opět nabírá na síle a případy nakažených touto nemocí se opět poměrně často objevují, uspořádáme třídní schůzky distanční formou.</w:t>
      </w:r>
    </w:p>
    <w:p w14:paraId="61EBE1E7" w14:textId="77777777" w:rsidR="00E71101" w:rsidRDefault="00E71101" w:rsidP="00E71101">
      <w:pPr>
        <w:shd w:val="clear" w:color="auto" w:fill="FFFFFF"/>
        <w:rPr>
          <w:sz w:val="24"/>
          <w:szCs w:val="24"/>
        </w:rPr>
      </w:pPr>
    </w:p>
    <w:p w14:paraId="3146367B" w14:textId="77777777" w:rsidR="00E71101" w:rsidRDefault="00E71101" w:rsidP="00E71101">
      <w:pPr>
        <w:shd w:val="clear" w:color="auto" w:fill="FFFFFF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Třídní schůzky proběhnou ve čtvrtek </w:t>
      </w:r>
      <w:r>
        <w:rPr>
          <w:b/>
          <w:bCs/>
          <w:sz w:val="24"/>
          <w:szCs w:val="24"/>
        </w:rPr>
        <w:t xml:space="preserve">25. 11. a budou mít dvě části. </w:t>
      </w:r>
    </w:p>
    <w:p w14:paraId="6DA4E52C" w14:textId="77777777" w:rsidR="00E71101" w:rsidRDefault="00E71101" w:rsidP="00E71101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Nejprve bude</w:t>
      </w:r>
      <w:r>
        <w:rPr>
          <w:b/>
          <w:bCs/>
          <w:sz w:val="24"/>
          <w:szCs w:val="24"/>
        </w:rPr>
        <w:t xml:space="preserve"> od 17:00</w:t>
      </w:r>
      <w:r>
        <w:rPr>
          <w:sz w:val="24"/>
          <w:szCs w:val="24"/>
        </w:rPr>
        <w:t xml:space="preserve"> online </w:t>
      </w:r>
      <w:r>
        <w:rPr>
          <w:b/>
          <w:bCs/>
          <w:sz w:val="24"/>
          <w:szCs w:val="24"/>
        </w:rPr>
        <w:t>setkání s jednotlivými třídními učiteli, na něž Vám přijde pozvánka</w:t>
      </w:r>
      <w:r>
        <w:rPr>
          <w:sz w:val="24"/>
          <w:szCs w:val="24"/>
        </w:rPr>
        <w:t xml:space="preserve"> od třídního učitele prostřednictvím </w:t>
      </w:r>
      <w:proofErr w:type="spellStart"/>
      <w:r>
        <w:rPr>
          <w:sz w:val="24"/>
          <w:szCs w:val="24"/>
        </w:rPr>
        <w:t>Komens</w:t>
      </w:r>
      <w:proofErr w:type="spellEnd"/>
      <w:r>
        <w:rPr>
          <w:sz w:val="24"/>
          <w:szCs w:val="24"/>
        </w:rPr>
        <w:t>.</w:t>
      </w:r>
    </w:p>
    <w:p w14:paraId="69F8B6AD" w14:textId="77777777" w:rsidR="00E71101" w:rsidRDefault="00E71101" w:rsidP="00E71101">
      <w:pPr>
        <w:shd w:val="clear" w:color="auto" w:fill="FFFFFF"/>
        <w:rPr>
          <w:sz w:val="24"/>
          <w:szCs w:val="24"/>
        </w:rPr>
      </w:pPr>
    </w:p>
    <w:p w14:paraId="0585080F" w14:textId="77777777" w:rsidR="00E71101" w:rsidRDefault="00E71101" w:rsidP="00E71101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Následně Vám </w:t>
      </w:r>
      <w:r>
        <w:rPr>
          <w:b/>
          <w:bCs/>
          <w:sz w:val="24"/>
          <w:szCs w:val="24"/>
        </w:rPr>
        <w:t>týž den od 17:30 do 19:30</w:t>
      </w:r>
      <w:r>
        <w:rPr>
          <w:sz w:val="24"/>
          <w:szCs w:val="24"/>
        </w:rPr>
        <w:t xml:space="preserve"> nabízíme možnost setkat se </w:t>
      </w:r>
      <w:r>
        <w:rPr>
          <w:b/>
          <w:bCs/>
          <w:sz w:val="24"/>
          <w:szCs w:val="24"/>
        </w:rPr>
        <w:t>online i s jednotlivými vyučujícími</w:t>
      </w:r>
      <w:r>
        <w:rPr>
          <w:sz w:val="24"/>
          <w:szCs w:val="24"/>
        </w:rPr>
        <w:t xml:space="preserve"> Vašich dětí. Na tyto individuální schůzky se objednáte prostřednictvím odkazu </w:t>
      </w:r>
      <w:hyperlink r:id="rId4" w:history="1">
        <w:r>
          <w:rPr>
            <w:rStyle w:val="Hypertextovodkaz"/>
            <w:sz w:val="24"/>
            <w:szCs w:val="24"/>
          </w:rPr>
          <w:t>https://outlook.office365.com/owa/calendar/TdnschzkyBIGY@bisgymbb.cz/bookings/</w:t>
        </w:r>
      </w:hyperlink>
      <w:r>
        <w:rPr>
          <w:sz w:val="24"/>
          <w:szCs w:val="24"/>
        </w:rPr>
        <w:t>.</w:t>
      </w:r>
    </w:p>
    <w:p w14:paraId="5B92C891" w14:textId="77777777" w:rsidR="00E71101" w:rsidRDefault="00E71101" w:rsidP="00E71101">
      <w:pPr>
        <w:shd w:val="clear" w:color="auto" w:fill="FFFFFF"/>
        <w:rPr>
          <w:sz w:val="24"/>
          <w:szCs w:val="24"/>
        </w:rPr>
      </w:pPr>
    </w:p>
    <w:p w14:paraId="29254775" w14:textId="77777777" w:rsidR="00E71101" w:rsidRDefault="00E71101" w:rsidP="00E71101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Návod na připojení a registraci najdete zde </w:t>
      </w:r>
      <w:hyperlink r:id="rId5" w:history="1">
        <w:r>
          <w:rPr>
            <w:rStyle w:val="Hypertextovodkaz"/>
            <w:sz w:val="24"/>
            <w:szCs w:val="24"/>
          </w:rPr>
          <w:t>https://youtu.be/SS9ScadzI7c</w:t>
        </w:r>
      </w:hyperlink>
      <w:r>
        <w:rPr>
          <w:sz w:val="24"/>
          <w:szCs w:val="24"/>
        </w:rPr>
        <w:t>.</w:t>
      </w:r>
    </w:p>
    <w:p w14:paraId="163312BF" w14:textId="77777777" w:rsidR="00E71101" w:rsidRDefault="00E71101" w:rsidP="00E71101">
      <w:pPr>
        <w:shd w:val="clear" w:color="auto" w:fill="FFFFFF"/>
        <w:rPr>
          <w:sz w:val="24"/>
          <w:szCs w:val="24"/>
        </w:rPr>
      </w:pPr>
    </w:p>
    <w:p w14:paraId="4062E88D" w14:textId="77777777" w:rsidR="00E71101" w:rsidRDefault="00E71101" w:rsidP="00E7110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 výskytu nemoci Covid v naší škole se snažíme, aby neupadaly celé třídy do distanční výuky. Proto vyučujeme zpravidla dále prezenčně i v tom případě, když je pro část třídy karanténa nařízená. Nejsme však schopni paralelně vést v jednotlivých třídách výuku prezenčně i distančně, proto počítejte s tím, že studenti v karanténě se musí sami aktivně zajímat o to, co se ve škole odehrává, naši učitelé jim distančně poskytnou podporu. Karanténa je v současnosti sedmidenní a její nařízení má ještě k tomu často časovou prodlevu, proto se jedná zpravidla jen o několik dní.</w:t>
      </w:r>
    </w:p>
    <w:p w14:paraId="2D8047C9" w14:textId="77777777" w:rsidR="00E71101" w:rsidRDefault="00E71101" w:rsidP="00E71101">
      <w:pPr>
        <w:rPr>
          <w:sz w:val="24"/>
          <w:szCs w:val="24"/>
        </w:rPr>
      </w:pPr>
      <w:r>
        <w:rPr>
          <w:sz w:val="24"/>
          <w:szCs w:val="24"/>
        </w:rPr>
        <w:t>Dále připojujeme jako odkaz stručný přehled informací, které nám sděluje MŠMT a které popisují procesy při výskytu nemoci Covid ve škole.</w:t>
      </w:r>
    </w:p>
    <w:p w14:paraId="2D4EA657" w14:textId="77777777" w:rsidR="00E71101" w:rsidRDefault="00E71101" w:rsidP="00E71101">
      <w:pPr>
        <w:rPr>
          <w:sz w:val="24"/>
          <w:szCs w:val="24"/>
        </w:rPr>
      </w:pPr>
      <w:hyperlink r:id="rId6" w:history="1">
        <w:r>
          <w:rPr>
            <w:rStyle w:val="Hypertextovodkaz"/>
            <w:sz w:val="24"/>
            <w:szCs w:val="24"/>
          </w:rPr>
          <w:t>http://www.bisgymbb.cz/sites/default/files/dokumenty/informace_pro_skoly_25_10_21-1_11_21.pdf</w:t>
        </w:r>
      </w:hyperlink>
      <w:r>
        <w:rPr>
          <w:sz w:val="24"/>
          <w:szCs w:val="24"/>
        </w:rPr>
        <w:t xml:space="preserve"> </w:t>
      </w:r>
    </w:p>
    <w:p w14:paraId="3D50138C" w14:textId="77777777" w:rsidR="00E71101" w:rsidRDefault="00E71101" w:rsidP="00E71101">
      <w:pPr>
        <w:rPr>
          <w:sz w:val="24"/>
          <w:szCs w:val="24"/>
        </w:rPr>
      </w:pPr>
    </w:p>
    <w:p w14:paraId="440AC7B0" w14:textId="77777777" w:rsidR="00E71101" w:rsidRDefault="00E71101" w:rsidP="00E71101">
      <w:pPr>
        <w:rPr>
          <w:sz w:val="24"/>
          <w:szCs w:val="24"/>
        </w:rPr>
      </w:pPr>
      <w:r>
        <w:rPr>
          <w:sz w:val="24"/>
          <w:szCs w:val="24"/>
        </w:rPr>
        <w:t>Velice Vám všem děkujeme za spolupráci, snažíme se pracovat poctivě a svědomitě a pevně věřím, že se nám i Vám vyhnou zásadnější potíže. Přeji vše dobré a prosím obraťte se na nás, budete-li mít pocit, že Vám dokážeme pomoci.</w:t>
      </w:r>
    </w:p>
    <w:p w14:paraId="6C9B7F01" w14:textId="77777777" w:rsidR="00E71101" w:rsidRDefault="00E71101" w:rsidP="00E71101">
      <w:pPr>
        <w:rPr>
          <w:sz w:val="24"/>
          <w:szCs w:val="24"/>
        </w:rPr>
      </w:pPr>
    </w:p>
    <w:p w14:paraId="246441ED" w14:textId="77777777" w:rsidR="00E71101" w:rsidRDefault="00E71101" w:rsidP="00E711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Mgr. Jiří Vojáček</w:t>
      </w:r>
    </w:p>
    <w:p w14:paraId="3541DE9D" w14:textId="77777777" w:rsidR="00E71101" w:rsidRDefault="00E71101" w:rsidP="00E71101">
      <w:pPr>
        <w:rPr>
          <w:sz w:val="24"/>
          <w:szCs w:val="24"/>
        </w:rPr>
      </w:pPr>
      <w:r>
        <w:rPr>
          <w:sz w:val="24"/>
          <w:szCs w:val="24"/>
        </w:rPr>
        <w:t>Ředitel BIGY</w:t>
      </w:r>
    </w:p>
    <w:p w14:paraId="3B060BBF" w14:textId="77777777" w:rsidR="00E71101" w:rsidRDefault="00E71101" w:rsidP="00E71101">
      <w:pPr>
        <w:rPr>
          <w:sz w:val="24"/>
          <w:szCs w:val="24"/>
        </w:rPr>
      </w:pPr>
      <w:r>
        <w:rPr>
          <w:sz w:val="24"/>
          <w:szCs w:val="24"/>
        </w:rPr>
        <w:t>Mgr. Iva Štěrbová, Mgr. Ondřej Bouma, Mgr. Petr Beneš</w:t>
      </w:r>
    </w:p>
    <w:p w14:paraId="71FD68A3" w14:textId="77777777" w:rsidR="00E71101" w:rsidRDefault="00E71101" w:rsidP="00E71101">
      <w:pPr>
        <w:rPr>
          <w:sz w:val="24"/>
          <w:szCs w:val="24"/>
        </w:rPr>
      </w:pPr>
      <w:r>
        <w:rPr>
          <w:sz w:val="24"/>
          <w:szCs w:val="24"/>
        </w:rPr>
        <w:t>Zástupci ředitele BIGY</w:t>
      </w:r>
    </w:p>
    <w:p w14:paraId="21A435A5" w14:textId="77777777" w:rsidR="00E71101" w:rsidRDefault="00E71101" w:rsidP="00E71101">
      <w:pPr>
        <w:rPr>
          <w:b/>
          <w:bCs/>
          <w:color w:val="1F497D"/>
          <w:lang w:eastAsia="cs-CZ"/>
        </w:rPr>
      </w:pPr>
    </w:p>
    <w:p w14:paraId="33AABB4E" w14:textId="0029C8D8" w:rsidR="00E71101" w:rsidRDefault="00E71101" w:rsidP="00E71101">
      <w:pPr>
        <w:rPr>
          <w:b/>
          <w:bCs/>
          <w:color w:val="1F497D"/>
          <w:lang w:eastAsia="cs-CZ"/>
        </w:rPr>
      </w:pPr>
      <w:r>
        <w:rPr>
          <w:b/>
          <w:noProof/>
          <w:color w:val="1F497D"/>
          <w:lang w:eastAsia="cs-CZ"/>
        </w:rPr>
        <w:drawing>
          <wp:inline distT="0" distB="0" distL="0" distR="0" wp14:anchorId="1DBFB82C" wp14:editId="42B6F6E0">
            <wp:extent cx="1524000" cy="365760"/>
            <wp:effectExtent l="0" t="0" r="0" b="15240"/>
            <wp:docPr id="1" name="Obrázek 1" descr="velikost 12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st 12%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07A4D" w14:textId="77777777" w:rsidR="00E71101" w:rsidRDefault="00E71101" w:rsidP="00E71101">
      <w:pPr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Biskupské gymnázium, </w:t>
      </w:r>
      <w:r>
        <w:rPr>
          <w:sz w:val="24"/>
          <w:szCs w:val="24"/>
          <w:lang w:eastAsia="cs-CZ"/>
        </w:rPr>
        <w:t xml:space="preserve">církevní základní škola, </w:t>
      </w:r>
    </w:p>
    <w:p w14:paraId="39C0A315" w14:textId="77777777" w:rsidR="00E71101" w:rsidRDefault="00E71101" w:rsidP="00E71101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mateřská škola a základní umělecká škola Hradec Králové</w:t>
      </w:r>
    </w:p>
    <w:p w14:paraId="2E3D1E91" w14:textId="77777777" w:rsidR="00E71101" w:rsidRDefault="00E71101" w:rsidP="00E71101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Orlické nábřeží 356/1, 500 03 Hradec Králové</w:t>
      </w:r>
    </w:p>
    <w:p w14:paraId="79CA7484" w14:textId="5BDA129B" w:rsidR="00E71101" w:rsidRDefault="00E71101" w:rsidP="00E71101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e-mail: </w:t>
      </w:r>
      <w:hyperlink r:id="rId9" w:history="1">
        <w:r>
          <w:rPr>
            <w:rStyle w:val="Hypertextovodkaz"/>
            <w:sz w:val="24"/>
            <w:szCs w:val="24"/>
            <w:lang w:eastAsia="cs-CZ"/>
          </w:rPr>
          <w:t>skola@bisgymbb.cz</w:t>
        </w:r>
      </w:hyperlink>
      <w:r>
        <w:rPr>
          <w:sz w:val="24"/>
          <w:szCs w:val="24"/>
          <w:lang w:eastAsia="cs-CZ"/>
        </w:rPr>
        <w:t>; tel: 495 513</w:t>
      </w:r>
      <w:r>
        <w:rPr>
          <w:sz w:val="24"/>
          <w:szCs w:val="24"/>
          <w:lang w:eastAsia="cs-CZ"/>
        </w:rPr>
        <w:t> </w:t>
      </w:r>
      <w:r>
        <w:rPr>
          <w:sz w:val="24"/>
          <w:szCs w:val="24"/>
          <w:lang w:eastAsia="cs-CZ"/>
        </w:rPr>
        <w:t>744</w:t>
      </w:r>
    </w:p>
    <w:p w14:paraId="2B5BA57F" w14:textId="77777777" w:rsidR="0001202F" w:rsidRDefault="00E71101"/>
    <w:sectPr w:rsidR="0001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B2"/>
    <w:rsid w:val="005908DB"/>
    <w:rsid w:val="00C13C46"/>
    <w:rsid w:val="00E71101"/>
    <w:rsid w:val="00E77DB2"/>
    <w:rsid w:val="00E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550C6-EA83-403F-A32D-6BAD03D6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10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11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D24C.0F0C70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sgymbb.cz/sites/default/files/dokumenty/informace_pro_skoly_25_10_21-1_11_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SS9ScadzI7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utlook.office365.com/owa/calendar/TdnschzkyBIGY@bisgymbb.cz/bookings/" TargetMode="External"/><Relationship Id="rId9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Vencl Roman (A)</dc:creator>
  <cp:keywords/>
  <dc:description/>
  <cp:lastModifiedBy>Vencl Roman (A)</cp:lastModifiedBy>
  <cp:revision>3</cp:revision>
  <dcterms:created xsi:type="dcterms:W3CDTF">2021-11-08T09:30:00Z</dcterms:created>
  <dcterms:modified xsi:type="dcterms:W3CDTF">2021-11-08T09:30:00Z</dcterms:modified>
</cp:coreProperties>
</file>