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97" w:rsidRDefault="00683923">
      <w:r>
        <w:t>PŘÍRODOVĚDNÉ PŘEDNÁŠKY</w:t>
      </w:r>
    </w:p>
    <w:p w:rsidR="00683923" w:rsidRDefault="00683923"/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Milí studenti, od </w:t>
      </w:r>
      <w:proofErr w:type="gramStart"/>
      <w:r w:rsidR="001323C2"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.1. 2021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začínáme s cyklem přednášek, které budou zaměřené k přípravě na biologickou olympiádu, ale budou i rozšířením informací o zajímavých biologických jevech. Tématem letošního ročníku pro vyšší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gymnázum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je: OBRANA. Brožurku s názvem „Nepřátel se nelekejte, na množství nehleďte!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aneb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Obrana proti bližnímu“ si můžete stáhnout ze stránek biologické olympiády (</w:t>
      </w:r>
      <w:hyperlink r:id="rId5" w:history="1">
        <w:r>
          <w:rPr>
            <w:rStyle w:val="Hypertextovodkaz"/>
            <w:rFonts w:ascii="Arial" w:hAnsi="Arial" w:cs="Arial"/>
            <w:color w:val="E22121"/>
            <w:sz w:val="27"/>
            <w:szCs w:val="27"/>
          </w:rPr>
          <w:t>www.biologickaolympiada.cz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Jako přednášející se objeví naši bývalí absolventi, kteří studují nejrůznější přírodovědné obory, ale i naši přední odborníci. Přednáška bude přibližně na hodinu čistého času, po přednášce bude následovat diskuse, zároveň bude možné s přednášejícími diskutovat o  studiu na různých  školách přírodovědně zaměřených.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Přednášky jsou otevřené pro širokou veřejnost. 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Přednášky budou probíhat pravidelně středy od 20 hodin nebo 1</w:t>
      </w:r>
      <w:r w:rsidR="00B30157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hodin (dle možností přednášejících, sledujte proto pravidelně časy začátků jednotlivých přednášek, budeme je zařazovat do kalendáře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TEAMs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Prostředí se mohou měnit, ale vždy ve skupině "</w:t>
      </w:r>
      <w:r>
        <w:rPr>
          <w:rStyle w:val="Siln"/>
          <w:rFonts w:ascii="Arial" w:hAnsi="Arial" w:cs="Arial"/>
          <w:color w:val="000000"/>
          <w:sz w:val="27"/>
          <w:szCs w:val="27"/>
        </w:rPr>
        <w:t>Biologické středy" v TEAMS</w:t>
      </w:r>
      <w:r>
        <w:rPr>
          <w:rFonts w:ascii="Arial" w:hAnsi="Arial" w:cs="Arial"/>
          <w:color w:val="000000"/>
          <w:sz w:val="27"/>
          <w:szCs w:val="27"/>
        </w:rPr>
        <w:t>, kam je vhodné se přihlásit, zde naleznete informace k přihlášení  a prezentaci k přednášce, kterou si budete moci stáhnout.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color w:val="000000"/>
          <w:sz w:val="27"/>
          <w:szCs w:val="27"/>
        </w:rPr>
        <w:t>Kód pro přihlášení do skupiny v TEAMS:  </w:t>
      </w:r>
      <w:r>
        <w:rPr>
          <w:rStyle w:val="Siln"/>
          <w:rFonts w:ascii="Arial" w:hAnsi="Arial" w:cs="Arial"/>
          <w:color w:val="000000"/>
          <w:sz w:val="27"/>
          <w:szCs w:val="27"/>
        </w:rPr>
        <w:t>pbws7cg</w:t>
      </w:r>
    </w:p>
    <w:p w:rsidR="00CF7A0F" w:rsidRDefault="00683923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Připojit je možné </w:t>
      </w:r>
      <w:proofErr w:type="gramStart"/>
      <w:r>
        <w:rPr>
          <w:rStyle w:val="Siln"/>
          <w:rFonts w:ascii="Arial" w:hAnsi="Arial" w:cs="Arial"/>
          <w:color w:val="000000"/>
          <w:sz w:val="27"/>
          <w:szCs w:val="27"/>
        </w:rPr>
        <w:t>se</w:t>
      </w:r>
      <w:proofErr w:type="gramEnd"/>
      <w:r>
        <w:rPr>
          <w:rStyle w:val="Siln"/>
          <w:rFonts w:ascii="Arial" w:hAnsi="Arial" w:cs="Arial"/>
          <w:color w:val="000000"/>
          <w:sz w:val="27"/>
          <w:szCs w:val="27"/>
        </w:rPr>
        <w:t> přes tento odkaz</w:t>
      </w:r>
      <w:r w:rsidR="00B30157">
        <w:rPr>
          <w:rStyle w:val="Siln"/>
          <w:rFonts w:ascii="Arial" w:hAnsi="Arial" w:cs="Arial"/>
          <w:color w:val="000000"/>
          <w:sz w:val="27"/>
          <w:szCs w:val="27"/>
        </w:rPr>
        <w:t xml:space="preserve"> na přednášku </w:t>
      </w:r>
      <w:r w:rsidR="00E174AD">
        <w:rPr>
          <w:rStyle w:val="Siln"/>
          <w:rFonts w:ascii="Arial" w:hAnsi="Arial" w:cs="Arial"/>
          <w:color w:val="000000"/>
          <w:sz w:val="27"/>
          <w:szCs w:val="27"/>
        </w:rPr>
        <w:t>17</w:t>
      </w:r>
      <w:r w:rsidR="009960CD">
        <w:rPr>
          <w:rStyle w:val="Siln"/>
          <w:rFonts w:ascii="Arial" w:hAnsi="Arial" w:cs="Arial"/>
          <w:color w:val="000000"/>
          <w:sz w:val="27"/>
          <w:szCs w:val="27"/>
        </w:rPr>
        <w:t>.3.</w:t>
      </w:r>
      <w:r w:rsidR="00CF7A0F"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bookmarkEnd w:id="0"/>
    <w:p w:rsidR="009960CD" w:rsidRDefault="009960CD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CF7A0F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Přednašky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683923" w:rsidRDefault="00C31481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AE1819">
        <w:rPr>
          <w:rFonts w:ascii="Arial" w:hAnsi="Arial" w:cs="Arial"/>
          <w:b/>
          <w:color w:val="000000"/>
          <w:sz w:val="27"/>
          <w:szCs w:val="27"/>
        </w:rPr>
        <w:t>20</w:t>
      </w:r>
      <w:r w:rsidR="00683923" w:rsidRPr="00AE1819">
        <w:rPr>
          <w:rFonts w:ascii="Arial" w:hAnsi="Arial" w:cs="Arial"/>
          <w:b/>
          <w:color w:val="000000"/>
          <w:sz w:val="27"/>
          <w:szCs w:val="27"/>
        </w:rPr>
        <w:t>.1. 2021</w:t>
      </w:r>
      <w:proofErr w:type="gramEnd"/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EF7663" w:rsidRPr="00EF7663">
        <w:rPr>
          <w:rFonts w:ascii="Arial" w:hAnsi="Arial" w:cs="Arial"/>
          <w:b/>
          <w:color w:val="000000"/>
          <w:sz w:val="27"/>
          <w:szCs w:val="27"/>
        </w:rPr>
        <w:t>od 20 hodin,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683923">
        <w:rPr>
          <w:rFonts w:ascii="Arial" w:hAnsi="Arial" w:cs="Arial"/>
          <w:color w:val="000000"/>
          <w:sz w:val="27"/>
          <w:szCs w:val="27"/>
        </w:rPr>
        <w:t xml:space="preserve">Mgr. Michael </w:t>
      </w:r>
      <w:proofErr w:type="spellStart"/>
      <w:r w:rsidR="00683923">
        <w:rPr>
          <w:rFonts w:ascii="Arial" w:hAnsi="Arial" w:cs="Arial"/>
          <w:color w:val="000000"/>
          <w:sz w:val="27"/>
          <w:szCs w:val="27"/>
        </w:rPr>
        <w:t>Mikát</w:t>
      </w:r>
      <w:proofErr w:type="spellEnd"/>
      <w:r w:rsidR="00683923">
        <w:rPr>
          <w:rFonts w:ascii="Arial" w:hAnsi="Arial" w:cs="Arial"/>
          <w:color w:val="000000"/>
          <w:sz w:val="27"/>
          <w:szCs w:val="27"/>
        </w:rPr>
        <w:t>, Ph.D. (Přírodovědecká fakulta, UK) – téma</w:t>
      </w:r>
      <w:r w:rsidR="00683923">
        <w:rPr>
          <w:rStyle w:val="Siln"/>
          <w:rFonts w:ascii="Arial" w:hAnsi="Arial" w:cs="Arial"/>
          <w:color w:val="000000"/>
          <w:sz w:val="27"/>
          <w:szCs w:val="27"/>
        </w:rPr>
        <w:t>: </w:t>
      </w:r>
      <w:r w:rsidR="001C50AF">
        <w:rPr>
          <w:rStyle w:val="Siln"/>
          <w:rFonts w:ascii="Arial" w:hAnsi="Arial" w:cs="Arial"/>
          <w:color w:val="000000"/>
          <w:sz w:val="27"/>
          <w:szCs w:val="27"/>
        </w:rPr>
        <w:t>Ekologie hmyzu</w:t>
      </w:r>
    </w:p>
    <w:p w:rsidR="00C31481" w:rsidRDefault="00C31481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t>27. 1. 2021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64214" w:rsidRPr="00340976">
        <w:rPr>
          <w:rFonts w:ascii="Arial" w:hAnsi="Arial" w:cs="Arial"/>
          <w:b/>
          <w:color w:val="000000"/>
          <w:sz w:val="27"/>
          <w:szCs w:val="27"/>
        </w:rPr>
        <w:t>od 20 hodin</w:t>
      </w:r>
      <w:r w:rsidR="00364214">
        <w:rPr>
          <w:rFonts w:ascii="Arial" w:hAnsi="Arial" w:cs="Arial"/>
          <w:color w:val="000000"/>
          <w:sz w:val="27"/>
          <w:szCs w:val="27"/>
        </w:rPr>
        <w:t xml:space="preserve"> MVDr. J. Benda:  </w:t>
      </w:r>
      <w:r w:rsidR="00364214" w:rsidRPr="00AE1819">
        <w:rPr>
          <w:rFonts w:ascii="Arial" w:hAnsi="Arial" w:cs="Arial"/>
          <w:b/>
          <w:color w:val="000000"/>
          <w:sz w:val="27"/>
          <w:szCs w:val="27"/>
        </w:rPr>
        <w:t>Medicína a alternativní medicína</w:t>
      </w:r>
      <w:r w:rsidR="00364214">
        <w:rPr>
          <w:rFonts w:ascii="Arial" w:hAnsi="Arial" w:cs="Arial"/>
          <w:color w:val="000000"/>
          <w:sz w:val="27"/>
          <w:szCs w:val="27"/>
        </w:rPr>
        <w:t>, Anotace: přednáška bude o medicíně založené na důkazech, klinických studiích a registraci léčivých přípravků v obecném přehledu</w:t>
      </w:r>
    </w:p>
    <w:p w:rsidR="00340976" w:rsidRPr="00340976" w:rsidRDefault="00061E77" w:rsidP="00340976">
      <w:pPr>
        <w:pStyle w:val="Normlnweb"/>
        <w:rPr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3.2. 2021</w:t>
      </w:r>
      <w:proofErr w:type="gramEnd"/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B30157">
        <w:rPr>
          <w:rFonts w:ascii="Arial" w:hAnsi="Arial" w:cs="Arial"/>
          <w:b/>
          <w:color w:val="000000"/>
          <w:sz w:val="27"/>
          <w:szCs w:val="27"/>
        </w:rPr>
        <w:t>3</w:t>
      </w:r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prof. </w:t>
      </w:r>
      <w:r w:rsidR="00340976">
        <w:rPr>
          <w:rFonts w:ascii="Arial" w:hAnsi="Arial" w:cs="Arial"/>
          <w:color w:val="000000"/>
          <w:sz w:val="27"/>
          <w:szCs w:val="27"/>
        </w:rPr>
        <w:t xml:space="preserve">Ing. Jaroslav </w:t>
      </w:r>
      <w:r>
        <w:rPr>
          <w:rFonts w:ascii="Arial" w:hAnsi="Arial" w:cs="Arial"/>
          <w:color w:val="000000"/>
          <w:sz w:val="27"/>
          <w:szCs w:val="27"/>
        </w:rPr>
        <w:t>Petr</w:t>
      </w:r>
      <w:r w:rsidR="00340976">
        <w:rPr>
          <w:rFonts w:ascii="Arial" w:hAnsi="Arial" w:cs="Arial"/>
          <w:color w:val="000000"/>
          <w:sz w:val="27"/>
          <w:szCs w:val="27"/>
        </w:rPr>
        <w:t>, DrSc.</w:t>
      </w:r>
      <w:r w:rsidR="00340976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340976" w:rsidRPr="00340976">
        <w:rPr>
          <w:color w:val="000000"/>
          <w:sz w:val="27"/>
          <w:szCs w:val="27"/>
        </w:rPr>
        <w:t>PřF</w:t>
      </w:r>
      <w:proofErr w:type="spellEnd"/>
      <w:r w:rsidR="00340976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340976" w:rsidRPr="00340976">
        <w:rPr>
          <w:b/>
          <w:color w:val="000000"/>
          <w:sz w:val="27"/>
          <w:szCs w:val="27"/>
        </w:rPr>
        <w:t>Oplození mýtů zbavené</w:t>
      </w:r>
      <w:r w:rsidR="00340976" w:rsidRPr="00340976">
        <w:rPr>
          <w:color w:val="000000"/>
          <w:sz w:val="27"/>
          <w:szCs w:val="27"/>
        </w:rPr>
        <w:t xml:space="preserve">, anotace: Všichni jsme to zažili, ale nikdo si to nepamatuje. Snad i proto je první etapa života </w:t>
      </w:r>
      <w:r w:rsidR="00340976" w:rsidRPr="00340976">
        <w:rPr>
          <w:color w:val="000000"/>
          <w:sz w:val="27"/>
          <w:szCs w:val="27"/>
        </w:rPr>
        <w:lastRenderedPageBreak/>
        <w:t>zahájená oplozením vajíčka spermií obestřena celou řadou tajemství, pověr a mýtů. Dnes bereme počátek lidského života do vlastních rukou a v případě problémů s početím vstupuje do hry obor medicíny označovaný jako asistovaná reprodukce. Tyto techniky napomáhají lidem s plozením dětí už čtyřicet let a pomohly na svět osmi milionům obyvatel této planety. Co už v tomto oboru dokážeme? A smíme dělat vše, co umíme?</w:t>
      </w:r>
    </w:p>
    <w:p w:rsidR="00F03665" w:rsidRPr="00F03665" w:rsidRDefault="00C31481" w:rsidP="00F03665">
      <w:pPr>
        <w:rPr>
          <w:b/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10.2. 2021</w:t>
      </w:r>
      <w:proofErr w:type="gramEnd"/>
      <w:r w:rsidR="004339D3" w:rsidRPr="0034097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>od 1</w:t>
      </w:r>
      <w:r w:rsid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F03665">
        <w:rPr>
          <w:rFonts w:ascii="Arial" w:hAnsi="Arial" w:cs="Arial"/>
          <w:color w:val="000000"/>
          <w:sz w:val="27"/>
          <w:szCs w:val="27"/>
        </w:rPr>
        <w:t>, prof. Ing. Jaroslav Petr, DrSc.</w:t>
      </w:r>
      <w:r w:rsidR="00F03665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F03665" w:rsidRPr="00340976">
        <w:rPr>
          <w:color w:val="000000"/>
          <w:sz w:val="27"/>
          <w:szCs w:val="27"/>
        </w:rPr>
        <w:t>PřF</w:t>
      </w:r>
      <w:proofErr w:type="spellEnd"/>
      <w:r w:rsidR="00F03665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F03665" w:rsidRPr="00F03665">
        <w:rPr>
          <w:b/>
          <w:color w:val="000000"/>
          <w:sz w:val="27"/>
          <w:szCs w:val="27"/>
        </w:rPr>
        <w:t>Holka nebo kluk?</w:t>
      </w:r>
    </w:p>
    <w:p w:rsidR="00F03665" w:rsidRPr="00F03665" w:rsidRDefault="00F03665" w:rsidP="00F03665">
      <w:pPr>
        <w:spacing w:after="0" w:line="240" w:lineRule="auto"/>
        <w:rPr>
          <w:color w:val="000000"/>
          <w:sz w:val="27"/>
          <w:szCs w:val="27"/>
        </w:rPr>
      </w:pPr>
      <w:r w:rsidRPr="00F03665">
        <w:rPr>
          <w:b/>
          <w:color w:val="000000"/>
          <w:sz w:val="27"/>
          <w:szCs w:val="27"/>
        </w:rPr>
        <w:t>Anotace:</w:t>
      </w:r>
      <w:r w:rsidRPr="00F03665">
        <w:rPr>
          <w:color w:val="000000"/>
          <w:sz w:val="27"/>
          <w:szCs w:val="27"/>
        </w:rPr>
        <w:t xml:space="preserve"> Proč máme dvě pohlaví? A proč jen dvě a nikoli tři, čtyři nebo pět? A jak to mají živočichové zařízeno, že se narodí "ona" nebo "on"? Jak můžeme ovlivnit pohlaví potomstva? A měli bychom se do toho vůbec pouštět? </w:t>
      </w:r>
    </w:p>
    <w:p w:rsidR="00F03665" w:rsidRPr="00F03665" w:rsidRDefault="00F03665" w:rsidP="00683923">
      <w:pPr>
        <w:pStyle w:val="Normln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  <w:proofErr w:type="gramStart"/>
      <w:r w:rsidRPr="00F03665">
        <w:rPr>
          <w:rFonts w:ascii="Arial" w:hAnsi="Arial" w:cs="Arial"/>
          <w:b/>
          <w:color w:val="000000"/>
          <w:sz w:val="27"/>
          <w:szCs w:val="27"/>
        </w:rPr>
        <w:t>1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7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2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 202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1</w:t>
      </w:r>
      <w:proofErr w:type="gramEnd"/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D13CA2" w:rsidRP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, </w:t>
      </w:r>
      <w:r w:rsidR="00EF7663" w:rsidRPr="00EF7663">
        <w:rPr>
          <w:rFonts w:ascii="Arial" w:hAnsi="Arial" w:cs="Arial"/>
          <w:bCs/>
          <w:color w:val="000000"/>
          <w:sz w:val="27"/>
          <w:szCs w:val="27"/>
        </w:rPr>
        <w:t>prof. RNDr. Vanda BOŠTÍKOVÁ, Ph.D.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EF7663">
        <w:rPr>
          <w:rFonts w:ascii="Arial" w:hAnsi="Arial" w:cs="Arial"/>
          <w:color w:val="000000"/>
          <w:sz w:val="27"/>
          <w:szCs w:val="27"/>
        </w:rPr>
        <w:t>Fakulta vojenského zdravotnictví, Univerzita obrany</w:t>
      </w:r>
      <w:r>
        <w:rPr>
          <w:rFonts w:ascii="Arial" w:hAnsi="Arial" w:cs="Arial"/>
          <w:color w:val="000000"/>
          <w:sz w:val="27"/>
          <w:szCs w:val="27"/>
        </w:rPr>
        <w:t>)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SARS-CoV-2 - sou</w:t>
      </w:r>
      <w:r w:rsidR="004B4E97">
        <w:rPr>
          <w:rStyle w:val="Siln"/>
          <w:rFonts w:ascii="Arial" w:hAnsi="Arial" w:cs="Arial"/>
          <w:sz w:val="27"/>
          <w:szCs w:val="27"/>
        </w:rPr>
        <w:t>č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asnost a budoucnost</w:t>
      </w:r>
    </w:p>
    <w:p w:rsidR="009009F2" w:rsidRPr="00AF78C7" w:rsidRDefault="00F03665" w:rsidP="00F03665">
      <w:pPr>
        <w:pStyle w:val="Normlnweb"/>
        <w:rPr>
          <w:rStyle w:val="Siln"/>
          <w:rFonts w:ascii="Arial" w:eastAsiaTheme="minorHAnsi" w:hAnsi="Arial" w:cs="Arial"/>
          <w:b w:val="0"/>
          <w:color w:val="000000"/>
          <w:sz w:val="27"/>
          <w:szCs w:val="27"/>
          <w:lang w:eastAsia="en-US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24</w:t>
      </w:r>
      <w:r w:rsidRPr="007C324E">
        <w:rPr>
          <w:rFonts w:ascii="Arial" w:hAnsi="Arial" w:cs="Arial"/>
          <w:color w:val="000000"/>
          <w:sz w:val="27"/>
          <w:szCs w:val="27"/>
        </w:rPr>
        <w:t>.2. 2021</w:t>
      </w:r>
      <w:proofErr w:type="gramEnd"/>
      <w:r w:rsidRPr="007C324E">
        <w:rPr>
          <w:rFonts w:ascii="Arial" w:hAnsi="Arial" w:cs="Arial"/>
          <w:color w:val="000000"/>
          <w:sz w:val="27"/>
          <w:szCs w:val="27"/>
        </w:rPr>
        <w:t xml:space="preserve"> od </w:t>
      </w:r>
      <w:r>
        <w:rPr>
          <w:rFonts w:ascii="Arial" w:hAnsi="Arial" w:cs="Arial"/>
          <w:color w:val="000000"/>
          <w:sz w:val="27"/>
          <w:szCs w:val="27"/>
        </w:rPr>
        <w:t>20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 xml:space="preserve">RNDr. </w:t>
      </w:r>
      <w:r>
        <w:rPr>
          <w:rFonts w:ascii="Arial" w:hAnsi="Arial" w:cs="Arial"/>
          <w:bCs/>
          <w:color w:val="000000"/>
          <w:sz w:val="27"/>
          <w:szCs w:val="27"/>
        </w:rPr>
        <w:t>Pavel Pech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, Ph.D.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 fakulta, UHK)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Style w:val="Siln"/>
          <w:rFonts w:ascii="Arial" w:hAnsi="Arial" w:cs="Arial"/>
          <w:sz w:val="27"/>
          <w:szCs w:val="27"/>
        </w:rPr>
        <w:t>MICROBIO</w:t>
      </w:r>
      <w:r w:rsidR="00640AD2">
        <w:rPr>
          <w:rStyle w:val="Siln"/>
          <w:rFonts w:ascii="Arial" w:hAnsi="Arial" w:cs="Arial"/>
          <w:sz w:val="27"/>
          <w:szCs w:val="27"/>
        </w:rPr>
        <w:t>M</w:t>
      </w:r>
      <w:r w:rsidR="00AF78C7">
        <w:rPr>
          <w:rStyle w:val="Siln"/>
          <w:rFonts w:ascii="Arial" w:hAnsi="Arial" w:cs="Arial"/>
          <w:sz w:val="27"/>
          <w:szCs w:val="27"/>
        </w:rPr>
        <w:t xml:space="preserve">, anotace: </w:t>
      </w:r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Důležitost studia souborů mikroorganismů v tělech živočichů a rostlin roste každým rokem. Dnes už víme, že se zdaleka nejedná pouze o patogeny; naopak, většina z nich ovlivňuje život svých hostitelů kladně. Také u člověka se </w:t>
      </w:r>
      <w:proofErr w:type="spellStart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>mikrobiom</w:t>
      </w:r>
      <w:proofErr w:type="spellEnd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 podílí na formování tělesné kondice, kognitivních funkcí a imunity.</w:t>
      </w:r>
    </w:p>
    <w:p w:rsidR="009009F2" w:rsidRDefault="009009F2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3. 3. 2021 od 20 hodin,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Mgr. Jasna </w:t>
      </w:r>
      <w:proofErr w:type="gramStart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Simonová,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fakulta, UK)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Malakofauna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 xml:space="preserve"> ČR, Anotace: </w:t>
      </w:r>
      <w:r w:rsidRPr="009009F2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Přednáška bude zahrnovat přehled diverzity suchozemských měkkýšů ČR. Zaměříme se zejména na méně známé, běžné popř. nějakým způsobem zajímavé druhy, jejich ekologii a determinaci. Zároveň se dozvíte význam a metody studia plžů.  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10.3. 2021</w:t>
      </w:r>
      <w:proofErr w:type="gramEnd"/>
      <w:r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JARNÍ PRÁZDNINY</w:t>
      </w:r>
      <w:r w:rsidR="002806F7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– přednáška se neuskuteční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Pr="002D0FE6" w:rsidRDefault="002D0FE6" w:rsidP="00147D80">
      <w:pPr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17.3. 2021</w:t>
      </w:r>
      <w:proofErr w:type="gramEnd"/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 od 20 hodin, dr. Hana </w:t>
      </w:r>
      <w:proofErr w:type="spellStart"/>
      <w:r w:rsidR="00BD4B09">
        <w:rPr>
          <w:rStyle w:val="Siln"/>
          <w:rFonts w:ascii="Arial" w:hAnsi="Arial" w:cs="Arial"/>
          <w:color w:val="000000"/>
          <w:sz w:val="27"/>
          <w:szCs w:val="27"/>
        </w:rPr>
        <w:t>Střítecká</w:t>
      </w:r>
      <w:proofErr w:type="spellEnd"/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BD4B09">
        <w:rPr>
          <w:rFonts w:ascii="Arial" w:hAnsi="Arial" w:cs="Arial"/>
          <w:color w:val="000000"/>
          <w:sz w:val="27"/>
          <w:szCs w:val="27"/>
        </w:rPr>
        <w:t>(Fakulta vojenského zdravotnictví, Univerzita obrany) – téma</w:t>
      </w:r>
      <w:r w:rsidR="00BD4B09">
        <w:rPr>
          <w:rStyle w:val="Siln"/>
          <w:rFonts w:ascii="Arial" w:hAnsi="Arial" w:cs="Arial"/>
          <w:color w:val="000000"/>
          <w:sz w:val="27"/>
          <w:szCs w:val="27"/>
        </w:rPr>
        <w:t>: V</w:t>
      </w:r>
      <w:r w:rsidR="00147D80">
        <w:rPr>
          <w:rStyle w:val="Siln"/>
          <w:rFonts w:ascii="Arial" w:hAnsi="Arial" w:cs="Arial"/>
          <w:color w:val="000000"/>
          <w:sz w:val="27"/>
          <w:szCs w:val="27"/>
        </w:rPr>
        <w:t xml:space="preserve">ÝŽIVA……. CO VÍC?  </w:t>
      </w:r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 </w:t>
      </w:r>
      <w:r w:rsidR="00147D80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Přednášku v online prostředí povede zkušená nutriční terapeutka, hlavním tématem bude výživa. </w:t>
      </w:r>
    </w:p>
    <w:p w:rsidR="00FB2C2F" w:rsidRDefault="00FB2C2F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FB2C2F" w:rsidRPr="00FB2C2F" w:rsidRDefault="00FB2C2F" w:rsidP="00FB2C2F">
      <w:pPr>
        <w:rPr>
          <w:rStyle w:val="Siln"/>
          <w:rFonts w:ascii="Arial" w:hAnsi="Arial" w:cs="Arial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lastRenderedPageBreak/>
        <w:t xml:space="preserve">24. 3. 2021 od 20 hodin, MUDr. 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David </w:t>
      </w:r>
      <w:proofErr w:type="spellStart"/>
      <w:r>
        <w:rPr>
          <w:rFonts w:ascii="Arial" w:eastAsia="Times New Roman" w:hAnsi="Arial" w:cs="Arial"/>
          <w:bCs/>
          <w:sz w:val="27"/>
          <w:szCs w:val="27"/>
          <w:lang w:eastAsia="cs-CZ"/>
        </w:rPr>
        <w:t>Astapenko</w:t>
      </w:r>
      <w:proofErr w:type="spellEnd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>,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Ph.D.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(Lékařská fakulta, UK)  </w:t>
      </w:r>
      <w:r w:rsidRPr="00FB2C2F">
        <w:rPr>
          <w:rStyle w:val="Siln"/>
        </w:rPr>
        <w:t>– </w:t>
      </w:r>
      <w:r w:rsidRPr="00FB2C2F">
        <w:rPr>
          <w:rStyle w:val="Siln"/>
          <w:rFonts w:ascii="Arial" w:hAnsi="Arial" w:cs="Arial"/>
          <w:sz w:val="27"/>
          <w:szCs w:val="27"/>
        </w:rPr>
        <w:t>téma:</w:t>
      </w:r>
      <w:r w:rsidRPr="00FB2C2F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Onemocnění COVID-19 - pohled </w:t>
      </w:r>
      <w:proofErr w:type="spellStart"/>
      <w:r w:rsidRPr="00FB2C2F">
        <w:rPr>
          <w:rStyle w:val="Siln"/>
          <w:rFonts w:ascii="Arial" w:hAnsi="Arial" w:cs="Arial"/>
          <w:sz w:val="27"/>
          <w:szCs w:val="27"/>
        </w:rPr>
        <w:t>intenzivisty</w:t>
      </w:r>
      <w:proofErr w:type="spellEnd"/>
      <w:r w:rsidRPr="00FB2C2F">
        <w:rPr>
          <w:rStyle w:val="Siln"/>
          <w:rFonts w:ascii="Arial" w:hAnsi="Arial" w:cs="Arial"/>
          <w:sz w:val="27"/>
          <w:szCs w:val="27"/>
        </w:rPr>
        <w:t>.</w:t>
      </w:r>
    </w:p>
    <w:p w:rsidR="00FB2C2F" w:rsidRPr="00FB2C2F" w:rsidRDefault="00FB2C2F" w:rsidP="00FB2C2F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sz w:val="27"/>
          <w:szCs w:val="27"/>
        </w:rPr>
      </w:pPr>
      <w:r w:rsidRPr="00FB2C2F">
        <w:rPr>
          <w:rStyle w:val="Siln"/>
          <w:rFonts w:ascii="Arial" w:hAnsi="Arial" w:cs="Arial"/>
          <w:sz w:val="27"/>
          <w:szCs w:val="27"/>
        </w:rPr>
        <w:t xml:space="preserve">Anotace: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S onemocněním COVID-19 se musíme potýkat již více než rok. Jeho extrémní nakažlivost a těžší průběh s vysokou smrtnosti u predisponovaných skupin pacientů působí jako celosvětový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emergentní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problém. Dotýká se snad všech sfér lidského života. Největšímu tlaku jsou vystaveni zdravotničtí pracovníci, kteří jsou zapojení do péče jak přednemocniční tak nemocniční. Každý obor medicíny je COVID-19 ovlivněn, ať už musel snížit, změnit či pozastavit svůj rozvoj a svoji péči o své pacienty. Pod velkým tlakem jsou jednotky intenzivní péče, kde stonají pac</w:t>
      </w:r>
      <w:r>
        <w:rPr>
          <w:rStyle w:val="Siln"/>
          <w:rFonts w:ascii="Arial" w:hAnsi="Arial" w:cs="Arial"/>
          <w:b w:val="0"/>
          <w:sz w:val="27"/>
          <w:szCs w:val="27"/>
        </w:rPr>
        <w:t>i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enti se selháním základních životních funkcí, v případě COVID-19 nejčastěji se selháním funkce plic s potřebou neinvazivní nebo invazivní dechové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podpory. Extrémní tlak leží nejen na lékařích, ale i na nelékařském ošetřovatelském personálu. Přednáška otevírá dv</w:t>
      </w:r>
      <w:r>
        <w:rPr>
          <w:rStyle w:val="Siln"/>
          <w:rFonts w:ascii="Arial" w:hAnsi="Arial" w:cs="Arial"/>
          <w:b w:val="0"/>
          <w:sz w:val="27"/>
          <w:szCs w:val="27"/>
        </w:rPr>
        <w:t>e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ře na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COVIDové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jednotky nemocnice FNHK. Ukazuje péči o COVID pozitivní pacienty. Diskutuje patofyziologické aspekty zvláštnosti onemocnění</w:t>
      </w:r>
      <w:r w:rsidRPr="00FB2C2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COVID-19 a deklaruje extrémní zátěž na zdravotnický personál a vedení. Nakonec nabádá k dodržování nařízení, která jsou prokázána jako účinná a jedné možné řešení jak ven z této celosvětově dlouhodobě neudržitelné situace. </w:t>
      </w:r>
    </w:p>
    <w:p w:rsidR="00FB2C2F" w:rsidRPr="009009F2" w:rsidRDefault="00FB2C2F" w:rsidP="009009F2">
      <w:pPr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Pr="009009F2" w:rsidRDefault="00F03665" w:rsidP="00683923">
      <w:pPr>
        <w:pStyle w:val="Normlnweb"/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68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3"/>
    <w:rsid w:val="00061E77"/>
    <w:rsid w:val="001323C2"/>
    <w:rsid w:val="00147D80"/>
    <w:rsid w:val="001C50AF"/>
    <w:rsid w:val="002806F7"/>
    <w:rsid w:val="002D0FE6"/>
    <w:rsid w:val="00322DB4"/>
    <w:rsid w:val="00340976"/>
    <w:rsid w:val="00364214"/>
    <w:rsid w:val="004339D3"/>
    <w:rsid w:val="004574DB"/>
    <w:rsid w:val="004B4E97"/>
    <w:rsid w:val="004E6BC0"/>
    <w:rsid w:val="00575420"/>
    <w:rsid w:val="005C326F"/>
    <w:rsid w:val="00640AD2"/>
    <w:rsid w:val="00683923"/>
    <w:rsid w:val="006D18F7"/>
    <w:rsid w:val="007C324E"/>
    <w:rsid w:val="009009F2"/>
    <w:rsid w:val="00964197"/>
    <w:rsid w:val="009960CD"/>
    <w:rsid w:val="00AE1819"/>
    <w:rsid w:val="00AF78C7"/>
    <w:rsid w:val="00B30157"/>
    <w:rsid w:val="00B3231C"/>
    <w:rsid w:val="00BD4B09"/>
    <w:rsid w:val="00C31481"/>
    <w:rsid w:val="00CB2CE7"/>
    <w:rsid w:val="00CF7A0F"/>
    <w:rsid w:val="00D13CA2"/>
    <w:rsid w:val="00DC3C98"/>
    <w:rsid w:val="00E174AD"/>
    <w:rsid w:val="00EF7663"/>
    <w:rsid w:val="00F03665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logickaolympi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2021-03-16T07:06:00Z</dcterms:created>
  <dcterms:modified xsi:type="dcterms:W3CDTF">2021-03-16T07:06:00Z</dcterms:modified>
</cp:coreProperties>
</file>