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D47" w:rsidRPr="00B02AC8" w:rsidRDefault="001E5D47" w:rsidP="001E5D47">
      <w:pPr>
        <w:jc w:val="both"/>
        <w:rPr>
          <w:lang w:val="en-GB"/>
        </w:rPr>
      </w:pPr>
      <w:r w:rsidRPr="00B02AC8">
        <w:rPr>
          <w:b/>
          <w:noProof/>
          <w:sz w:val="28"/>
          <w:szCs w:val="28"/>
        </w:rPr>
        <w:drawing>
          <wp:inline distT="0" distB="0" distL="0" distR="0" wp14:anchorId="225DC3F6" wp14:editId="023374F6">
            <wp:extent cx="695325" cy="495300"/>
            <wp:effectExtent l="0" t="0" r="9525" b="0"/>
            <wp:docPr id="1" name="Obrázek 1" descr="logo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2AC8">
        <w:rPr>
          <w:b/>
          <w:sz w:val="28"/>
          <w:szCs w:val="28"/>
          <w:lang w:val="en-GB"/>
        </w:rPr>
        <w:t xml:space="preserve">                         </w:t>
      </w:r>
      <w:proofErr w:type="spellStart"/>
      <w:r w:rsidR="00321991">
        <w:rPr>
          <w:b/>
          <w:sz w:val="28"/>
          <w:szCs w:val="28"/>
          <w:lang w:val="en-GB"/>
        </w:rPr>
        <w:t>Projektový</w:t>
      </w:r>
      <w:proofErr w:type="spellEnd"/>
      <w:r w:rsidR="00321991">
        <w:rPr>
          <w:b/>
          <w:sz w:val="28"/>
          <w:szCs w:val="28"/>
          <w:lang w:val="en-GB"/>
        </w:rPr>
        <w:t xml:space="preserve"> den 7. 11. 2018</w:t>
      </w:r>
    </w:p>
    <w:p w:rsidR="001E5D47" w:rsidRPr="00B02AC8" w:rsidRDefault="001E5D47" w:rsidP="001E5D47">
      <w:pPr>
        <w:jc w:val="both"/>
        <w:rPr>
          <w:b/>
          <w:sz w:val="28"/>
          <w:szCs w:val="28"/>
          <w:lang w:val="en-GB"/>
        </w:rPr>
      </w:pPr>
      <w:r w:rsidRPr="00B02AC8">
        <w:rPr>
          <w:b/>
          <w:sz w:val="28"/>
          <w:szCs w:val="28"/>
          <w:lang w:val="en-GB"/>
        </w:rPr>
        <w:t>________________________________________________________________</w:t>
      </w:r>
    </w:p>
    <w:p w:rsidR="001E5D47" w:rsidRPr="00B02AC8" w:rsidRDefault="001E5D47" w:rsidP="001E5D47">
      <w:pPr>
        <w:jc w:val="both"/>
        <w:rPr>
          <w:b/>
          <w:sz w:val="28"/>
          <w:szCs w:val="28"/>
          <w:lang w:val="en-GB"/>
        </w:rPr>
      </w:pPr>
    </w:p>
    <w:p w:rsidR="00321991" w:rsidRDefault="00321991" w:rsidP="001E5D47">
      <w:pPr>
        <w:pStyle w:val="Standard"/>
        <w:jc w:val="center"/>
        <w:rPr>
          <w:b/>
          <w:lang w:val="en-GB"/>
        </w:rPr>
      </w:pPr>
    </w:p>
    <w:p w:rsidR="001E5D47" w:rsidRDefault="00321991" w:rsidP="001E5D47">
      <w:pPr>
        <w:pStyle w:val="Standard"/>
        <w:jc w:val="center"/>
        <w:rPr>
          <w:b/>
          <w:lang w:val="en-GB"/>
        </w:rPr>
      </w:pPr>
      <w:r>
        <w:rPr>
          <w:b/>
          <w:lang w:val="en-GB"/>
        </w:rPr>
        <w:t>FYZIKA</w:t>
      </w:r>
    </w:p>
    <w:p w:rsidR="00321991" w:rsidRDefault="00321991" w:rsidP="001E5D47">
      <w:pPr>
        <w:pStyle w:val="Standard"/>
        <w:jc w:val="center"/>
        <w:rPr>
          <w:b/>
          <w:lang w:val="en-GB"/>
        </w:rPr>
      </w:pPr>
    </w:p>
    <w:p w:rsidR="00321991" w:rsidRPr="00B02AC8" w:rsidRDefault="00321991" w:rsidP="001E5D47">
      <w:pPr>
        <w:pStyle w:val="Standard"/>
        <w:jc w:val="center"/>
        <w:rPr>
          <w:b/>
          <w:lang w:val="en-GB"/>
        </w:rPr>
      </w:pPr>
    </w:p>
    <w:p w:rsidR="00321991" w:rsidRDefault="00321991" w:rsidP="00321991">
      <w:pPr>
        <w:jc w:val="center"/>
        <w:rPr>
          <w:b/>
          <w:sz w:val="36"/>
          <w:szCs w:val="36"/>
        </w:rPr>
      </w:pPr>
      <w:r w:rsidRPr="00E475F6">
        <w:rPr>
          <w:b/>
          <w:sz w:val="36"/>
          <w:szCs w:val="36"/>
        </w:rPr>
        <w:t>Sluneční vařiče</w:t>
      </w:r>
    </w:p>
    <w:p w:rsidR="00321991" w:rsidRPr="00E475F6" w:rsidRDefault="00321991" w:rsidP="00321991"/>
    <w:p w:rsidR="00321991" w:rsidRPr="00321991" w:rsidRDefault="00321991" w:rsidP="00321991">
      <w:pPr>
        <w:ind w:firstLine="708"/>
        <w:jc w:val="both"/>
        <w:rPr>
          <w:sz w:val="28"/>
          <w:szCs w:val="28"/>
        </w:rPr>
      </w:pPr>
      <w:r w:rsidRPr="00321991">
        <w:rPr>
          <w:sz w:val="28"/>
          <w:szCs w:val="28"/>
        </w:rPr>
        <w:t xml:space="preserve">V rámci tohoto projektu si zkusíte ve skupinách vyrobit sluneční (solární) vařič, tedy zařízení, které umí uvařit jídlo jen s využitím slunečního záření. V našich podmínkách se to jeví jen jako zajímavost vhodná možná někam na zahradu pro zpestření odpoledne nebo na tábor. V některých rozvojových zemích jsou ale sluneční vařiče velice užitečným a stále více využívaným pomocníkem. </w:t>
      </w:r>
    </w:p>
    <w:p w:rsidR="00321991" w:rsidRPr="00321991" w:rsidRDefault="00321991" w:rsidP="00321991">
      <w:pPr>
        <w:ind w:firstLine="708"/>
        <w:jc w:val="both"/>
        <w:rPr>
          <w:sz w:val="28"/>
          <w:szCs w:val="28"/>
        </w:rPr>
      </w:pPr>
      <w:r w:rsidRPr="00321991">
        <w:rPr>
          <w:sz w:val="28"/>
          <w:szCs w:val="28"/>
        </w:rPr>
        <w:t>Základním materiálem bude hliníková fólie, kterou vhodně vytvarujete a upevníte do nějaké konstrukce vyrobené z běžných předmětů. Tudíž byste měli mít aspoň trochu manuální zručnosti a trpělivosti. Neobejde se to ovšem ani bez teorie, takže si zopakujete a případně doplníte také něco z fyziky. V listopadu už nebude vhodné počasí, abyste si mohli vyrobené vařiče i otestovat a něco si v nich uvařit. Provedeme proto pouze krátkou simulaci vaření a doopravdy si to zájemci budou moci vyzkoušet na jaře.</w:t>
      </w:r>
    </w:p>
    <w:p w:rsidR="00321991" w:rsidRDefault="00321991" w:rsidP="00321991">
      <w:pPr>
        <w:ind w:firstLine="708"/>
        <w:jc w:val="both"/>
        <w:rPr>
          <w:sz w:val="28"/>
          <w:szCs w:val="28"/>
        </w:rPr>
      </w:pPr>
      <w:r w:rsidRPr="00321991">
        <w:rPr>
          <w:sz w:val="28"/>
          <w:szCs w:val="28"/>
        </w:rPr>
        <w:t xml:space="preserve"> Přihlášení žáci si přinesou nůžky, lepidlo, rýsovací potřeby, malý černý hrnec s pokličkou, krabice a větší množství novin.</w:t>
      </w:r>
      <w:r w:rsidRPr="00321991">
        <w:rPr>
          <w:sz w:val="28"/>
          <w:szCs w:val="28"/>
        </w:rPr>
        <w:tab/>
      </w:r>
    </w:p>
    <w:p w:rsidR="00321991" w:rsidRDefault="00321991" w:rsidP="00321991">
      <w:pPr>
        <w:ind w:firstLine="708"/>
        <w:jc w:val="both"/>
        <w:rPr>
          <w:sz w:val="28"/>
          <w:szCs w:val="28"/>
        </w:rPr>
      </w:pPr>
    </w:p>
    <w:p w:rsidR="00321991" w:rsidRDefault="00321991" w:rsidP="00321991">
      <w:pPr>
        <w:ind w:firstLine="708"/>
        <w:jc w:val="both"/>
        <w:rPr>
          <w:sz w:val="28"/>
          <w:szCs w:val="28"/>
        </w:rPr>
      </w:pPr>
    </w:p>
    <w:p w:rsidR="00321991" w:rsidRDefault="00321991" w:rsidP="003219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Vedoucí projektu: Mgr. Martin Jacko</w:t>
      </w:r>
      <w:bookmarkStart w:id="0" w:name="_GoBack"/>
      <w:bookmarkEnd w:id="0"/>
    </w:p>
    <w:sectPr w:rsidR="00321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D47"/>
    <w:rsid w:val="00081956"/>
    <w:rsid w:val="001A28B3"/>
    <w:rsid w:val="001E5D47"/>
    <w:rsid w:val="00321991"/>
    <w:rsid w:val="00B02AC8"/>
    <w:rsid w:val="00D56355"/>
    <w:rsid w:val="00F0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D47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1E5D4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5D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5D47"/>
    <w:rPr>
      <w:rFonts w:ascii="Tahoma" w:eastAsia="Times New Roman" w:hAnsi="Tahoma" w:cs="Tahoma"/>
      <w:kern w:val="3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D47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1E5D4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5D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5D47"/>
    <w:rPr>
      <w:rFonts w:ascii="Tahoma" w:eastAsia="Times New Roman" w:hAnsi="Tahoma" w:cs="Tahoma"/>
      <w:kern w:val="3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2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Blanka</dc:creator>
  <cp:lastModifiedBy>Štěrbová Iva</cp:lastModifiedBy>
  <cp:revision>2</cp:revision>
  <dcterms:created xsi:type="dcterms:W3CDTF">2018-10-04T09:45:00Z</dcterms:created>
  <dcterms:modified xsi:type="dcterms:W3CDTF">2018-10-04T09:45:00Z</dcterms:modified>
</cp:coreProperties>
</file>