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D16" w:rsidRPr="00C86D16" w:rsidRDefault="00C86D16" w:rsidP="00C86D16">
      <w:pPr>
        <w:spacing w:after="0" w:line="240" w:lineRule="auto"/>
        <w:rPr>
          <w:rFonts w:ascii="Times New Roman" w:eastAsia="Times New Roman" w:hAnsi="Times New Roman" w:cs="Times New Roman"/>
          <w:sz w:val="24"/>
          <w:szCs w:val="24"/>
          <w:lang w:eastAsia="cs-CZ"/>
        </w:rPr>
      </w:pPr>
    </w:p>
    <w:p w:rsidR="00C86D16" w:rsidRPr="00C86D16" w:rsidRDefault="00C86D16" w:rsidP="00C86D16">
      <w:pPr>
        <w:shd w:val="clear" w:color="auto" w:fill="FFFFFF"/>
        <w:spacing w:after="0" w:line="253" w:lineRule="atLeast"/>
        <w:jc w:val="center"/>
        <w:rPr>
          <w:rFonts w:ascii="Calibri" w:eastAsia="Times New Roman" w:hAnsi="Calibri" w:cs="Calibri"/>
          <w:color w:val="000000"/>
          <w:lang w:eastAsia="cs-CZ"/>
        </w:rPr>
      </w:pPr>
      <w:r w:rsidRPr="00C86D16">
        <w:rPr>
          <w:noProof/>
        </w:rPr>
        <w:drawing>
          <wp:inline distT="0" distB="0" distL="0" distR="0">
            <wp:extent cx="2514600" cy="601980"/>
            <wp:effectExtent l="0" t="0" r="0" b="7620"/>
            <wp:docPr id="1" name="Obrázek 1" descr="C:\Users\pbenes\AppData\Local\Microsoft\Windows\INetCache\Content.MSO\60572D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nes\AppData\Local\Microsoft\Windows\INetCache\Content.MSO\60572D17.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4600" cy="601980"/>
                    </a:xfrm>
                    <a:prstGeom prst="rect">
                      <a:avLst/>
                    </a:prstGeom>
                    <a:noFill/>
                    <a:ln>
                      <a:noFill/>
                    </a:ln>
                  </pic:spPr>
                </pic:pic>
              </a:graphicData>
            </a:graphic>
          </wp:inline>
        </w:drawing>
      </w:r>
    </w:p>
    <w:p w:rsidR="00C86D16" w:rsidRPr="00C86D16" w:rsidRDefault="00C86D16" w:rsidP="00C86D16">
      <w:pPr>
        <w:shd w:val="clear" w:color="auto" w:fill="FFFFFF"/>
        <w:spacing w:after="0" w:line="276" w:lineRule="atLeast"/>
        <w:jc w:val="center"/>
        <w:rPr>
          <w:rFonts w:ascii="Times New Roman" w:eastAsia="Times New Roman" w:hAnsi="Times New Roman" w:cs="Times New Roman"/>
          <w:color w:val="000000"/>
          <w:sz w:val="24"/>
          <w:szCs w:val="24"/>
          <w:lang w:eastAsia="cs-CZ"/>
        </w:rPr>
      </w:pPr>
      <w:r w:rsidRPr="00C86D16">
        <w:rPr>
          <w:rFonts w:ascii="Times New Roman" w:eastAsia="Times New Roman" w:hAnsi="Times New Roman" w:cs="Times New Roman"/>
          <w:color w:val="000000"/>
          <w:sz w:val="32"/>
          <w:szCs w:val="32"/>
          <w:lang w:eastAsia="cs-CZ"/>
        </w:rPr>
        <w:t>Biskupské gymnázium, církevní základní škola,  </w:t>
      </w:r>
    </w:p>
    <w:p w:rsidR="00C86D16" w:rsidRPr="00C86D16" w:rsidRDefault="00C86D16" w:rsidP="00C86D16">
      <w:pPr>
        <w:shd w:val="clear" w:color="auto" w:fill="FFFFFF"/>
        <w:spacing w:after="0" w:line="276" w:lineRule="atLeast"/>
        <w:jc w:val="center"/>
        <w:rPr>
          <w:rFonts w:ascii="Times New Roman" w:eastAsia="Times New Roman" w:hAnsi="Times New Roman" w:cs="Times New Roman"/>
          <w:color w:val="000000"/>
          <w:sz w:val="24"/>
          <w:szCs w:val="24"/>
          <w:lang w:eastAsia="cs-CZ"/>
        </w:rPr>
      </w:pPr>
      <w:r w:rsidRPr="00C86D16">
        <w:rPr>
          <w:rFonts w:ascii="Times New Roman" w:eastAsia="Times New Roman" w:hAnsi="Times New Roman" w:cs="Times New Roman"/>
          <w:color w:val="000000"/>
          <w:sz w:val="32"/>
          <w:szCs w:val="32"/>
          <w:lang w:eastAsia="cs-CZ"/>
        </w:rPr>
        <w:t>mateřská škola a základní umělecká škola Hradec Králové </w:t>
      </w:r>
    </w:p>
    <w:p w:rsidR="00C86D16" w:rsidRPr="00C86D16" w:rsidRDefault="00C86D16" w:rsidP="00C86D16">
      <w:pPr>
        <w:shd w:val="clear" w:color="auto" w:fill="FFFFFF"/>
        <w:spacing w:after="0" w:line="276" w:lineRule="atLeast"/>
        <w:jc w:val="center"/>
        <w:rPr>
          <w:rFonts w:ascii="Times New Roman" w:eastAsia="Times New Roman" w:hAnsi="Times New Roman" w:cs="Times New Roman"/>
          <w:color w:val="000000"/>
          <w:sz w:val="24"/>
          <w:szCs w:val="24"/>
          <w:lang w:eastAsia="cs-CZ"/>
        </w:rPr>
      </w:pPr>
      <w:r w:rsidRPr="00C86D16">
        <w:rPr>
          <w:rFonts w:ascii="Times New Roman" w:eastAsia="Times New Roman" w:hAnsi="Times New Roman" w:cs="Times New Roman"/>
          <w:color w:val="000000"/>
          <w:sz w:val="21"/>
          <w:szCs w:val="21"/>
          <w:lang w:eastAsia="cs-CZ"/>
        </w:rPr>
        <w:t>            Orlické nábřeží 356/1, 500 03 Hradec Králové </w:t>
      </w:r>
    </w:p>
    <w:p w:rsidR="00C86D16" w:rsidRPr="00C86D16" w:rsidRDefault="00C86D16" w:rsidP="00C86D16">
      <w:pPr>
        <w:spacing w:after="0" w:line="240" w:lineRule="auto"/>
        <w:rPr>
          <w:rFonts w:ascii="Calibri" w:eastAsia="Times New Roman" w:hAnsi="Calibri" w:cs="Calibri"/>
          <w:color w:val="000000"/>
          <w:sz w:val="24"/>
          <w:szCs w:val="24"/>
          <w:lang w:eastAsia="cs-CZ"/>
        </w:rPr>
      </w:pPr>
    </w:p>
    <w:p w:rsidR="00C86D16" w:rsidRPr="00C86D16" w:rsidRDefault="00C86D16" w:rsidP="00C86D16">
      <w:pPr>
        <w:shd w:val="clear" w:color="auto" w:fill="FFFFFF"/>
        <w:spacing w:after="0" w:line="253" w:lineRule="atLeast"/>
        <w:jc w:val="right"/>
        <w:rPr>
          <w:rFonts w:ascii="Calibri" w:eastAsia="Times New Roman" w:hAnsi="Calibri" w:cs="Calibri"/>
          <w:color w:val="000000"/>
          <w:lang w:eastAsia="cs-CZ"/>
        </w:rPr>
      </w:pPr>
      <w:r w:rsidRPr="00C86D16">
        <w:rPr>
          <w:rFonts w:ascii="Calibri" w:eastAsia="Times New Roman" w:hAnsi="Calibri" w:cs="Calibri"/>
          <w:color w:val="000000"/>
          <w:lang w:eastAsia="cs-CZ"/>
        </w:rPr>
        <w:t>Hradec Králové 27.8.2021 </w:t>
      </w:r>
    </w:p>
    <w:p w:rsidR="00C86D16" w:rsidRPr="00C86D16" w:rsidRDefault="00C86D16" w:rsidP="00C86D16">
      <w:pPr>
        <w:shd w:val="clear" w:color="auto" w:fill="FFFFFF"/>
        <w:spacing w:after="200" w:line="253" w:lineRule="atLeast"/>
        <w:rPr>
          <w:rFonts w:ascii="Calibri" w:eastAsia="Times New Roman" w:hAnsi="Calibri" w:cs="Calibri"/>
          <w:color w:val="000000"/>
          <w:lang w:eastAsia="cs-CZ"/>
        </w:rPr>
      </w:pPr>
      <w:r w:rsidRPr="00C86D16">
        <w:rPr>
          <w:rFonts w:ascii="Calibri" w:eastAsia="Times New Roman" w:hAnsi="Calibri" w:cs="Calibri"/>
          <w:color w:val="000000"/>
          <w:lang w:eastAsia="cs-CZ"/>
        </w:rPr>
        <w:t>Vážení rodiče, milí studenti a milé studentky, </w:t>
      </w:r>
    </w:p>
    <w:p w:rsidR="00C86D16" w:rsidRPr="00C86D16" w:rsidRDefault="00C86D16" w:rsidP="00C86D16">
      <w:pPr>
        <w:shd w:val="clear" w:color="auto" w:fill="FFFFFF"/>
        <w:spacing w:after="0" w:line="253" w:lineRule="atLeast"/>
        <w:ind w:firstLine="708"/>
        <w:jc w:val="both"/>
        <w:rPr>
          <w:rFonts w:ascii="Calibri" w:eastAsia="Times New Roman" w:hAnsi="Calibri" w:cs="Calibri"/>
          <w:color w:val="000000"/>
          <w:lang w:eastAsia="cs-CZ"/>
        </w:rPr>
      </w:pPr>
      <w:r w:rsidRPr="00C86D16">
        <w:rPr>
          <w:rFonts w:ascii="Calibri" w:eastAsia="Times New Roman" w:hAnsi="Calibri" w:cs="Calibri"/>
          <w:color w:val="000000"/>
          <w:lang w:eastAsia="cs-CZ"/>
        </w:rPr>
        <w:t>prázdniny končí, a tak se osměluji Vás zase oslovit prostřednictvím tohoto listu a informovat Vás o začátku školního roku. Na stránkách naší školy již najdete nejen rozvrhy pro jednotlivé třídy, ale i aktualizovaný seznam učitelů a další dokumenty, které se týkají chodu školy. </w:t>
      </w:r>
    </w:p>
    <w:p w:rsidR="00C86D16" w:rsidRPr="00C86D16" w:rsidRDefault="00C86D16" w:rsidP="00C86D16">
      <w:pPr>
        <w:shd w:val="clear" w:color="auto" w:fill="FFFFFF"/>
        <w:spacing w:after="0" w:line="253" w:lineRule="atLeast"/>
        <w:ind w:firstLine="708"/>
        <w:jc w:val="both"/>
        <w:rPr>
          <w:rFonts w:ascii="Calibri" w:eastAsia="Times New Roman" w:hAnsi="Calibri" w:cs="Calibri"/>
          <w:color w:val="000000"/>
          <w:lang w:eastAsia="cs-CZ"/>
        </w:rPr>
      </w:pPr>
      <w:r w:rsidRPr="00C86D16">
        <w:rPr>
          <w:rFonts w:ascii="Calibri" w:eastAsia="Times New Roman" w:hAnsi="Calibri" w:cs="Calibri"/>
          <w:color w:val="000000"/>
          <w:lang w:eastAsia="cs-CZ"/>
        </w:rPr>
        <w:t xml:space="preserve">Školní rok začne 1.9.2021 v 8:00 hodin, kdy se budou všichni žáci naší školy testovat. (Podrobné informace o testování přikládám níže.) Následně budou třídnické hodiny. Od 10:00 budeme slavit v kostele Panny Marie na Velkém náměstí slavnostní mši svatou k začátku školního roku. Sloužit ji bude sídelní biskup </w:t>
      </w:r>
      <w:proofErr w:type="spellStart"/>
      <w:r w:rsidRPr="00C86D16">
        <w:rPr>
          <w:rFonts w:ascii="Calibri" w:eastAsia="Times New Roman" w:hAnsi="Calibri" w:cs="Calibri"/>
          <w:color w:val="000000"/>
          <w:lang w:eastAsia="cs-CZ"/>
        </w:rPr>
        <w:t>Mons</w:t>
      </w:r>
      <w:proofErr w:type="spellEnd"/>
      <w:r w:rsidRPr="00C86D16">
        <w:rPr>
          <w:rFonts w:ascii="Calibri" w:eastAsia="Times New Roman" w:hAnsi="Calibri" w:cs="Calibri"/>
          <w:color w:val="000000"/>
          <w:lang w:eastAsia="cs-CZ"/>
        </w:rPr>
        <w:t>. Jan Vokál a účast na ní bude dobrovolná. Velice se těšíme, že přijdete. Do školy pak žáci přijdou až 2.9. v 8:00 hodin a výuka již bude dále pokračovat podle nových rozvrhů. </w:t>
      </w:r>
    </w:p>
    <w:p w:rsidR="00C86D16" w:rsidRPr="00C86D16" w:rsidRDefault="00C86D16" w:rsidP="00C86D16">
      <w:pPr>
        <w:shd w:val="clear" w:color="auto" w:fill="FFFFFF"/>
        <w:spacing w:after="0" w:line="253" w:lineRule="atLeast"/>
        <w:ind w:firstLine="708"/>
        <w:jc w:val="both"/>
        <w:rPr>
          <w:rFonts w:ascii="Calibri" w:eastAsia="Times New Roman" w:hAnsi="Calibri" w:cs="Calibri"/>
          <w:color w:val="000000"/>
          <w:lang w:eastAsia="cs-CZ"/>
        </w:rPr>
      </w:pPr>
      <w:r w:rsidRPr="00C86D16">
        <w:rPr>
          <w:rFonts w:ascii="Calibri" w:eastAsia="Times New Roman" w:hAnsi="Calibri" w:cs="Calibri"/>
          <w:color w:val="000000"/>
          <w:lang w:eastAsia="cs-CZ"/>
        </w:rPr>
        <w:t xml:space="preserve">Během měsíce srpna jsme od ministerstva školství i zdravotnictví dostali řadu různých doporučení a nařízení. Rozhodli jsme se zase používat místo antigenních testů PCR testy, protože mají vyšší vypovídací schopnost, testovaní dostanou elektronicky potvrzení a frekvence testování je menší. V letošním školním roce omezíme stěhování tříd, proto budou využívány pouze některé odborné učebny a výuka bude probíhat převážně v kmenových třídách. Školní klub na gymnáziu začne fungovat až od úterý 7. </w:t>
      </w:r>
      <w:proofErr w:type="gramStart"/>
      <w:r w:rsidRPr="00C86D16">
        <w:rPr>
          <w:rFonts w:ascii="Calibri" w:eastAsia="Times New Roman" w:hAnsi="Calibri" w:cs="Calibri"/>
          <w:color w:val="000000"/>
          <w:lang w:eastAsia="cs-CZ"/>
        </w:rPr>
        <w:t>9. ,</w:t>
      </w:r>
      <w:proofErr w:type="gramEnd"/>
      <w:r w:rsidRPr="00C86D16">
        <w:rPr>
          <w:rFonts w:ascii="Calibri" w:eastAsia="Times New Roman" w:hAnsi="Calibri" w:cs="Calibri"/>
          <w:color w:val="000000"/>
          <w:lang w:eastAsia="cs-CZ"/>
        </w:rPr>
        <w:t xml:space="preserve"> izolační místnost bude zřízena v budově Orlovny v ulici Jana Koziny, v níž využíváme také tělocvičnu. Výuka seminářů a volitelných předmětů bude probíhat v plném rozsahu. Žáci a studenti si do školy přinesou ochranu úst, kterou budou povinni nosit ve společných prostorách (chodby, WC, …). Jedná se o zdravotní roušku nebo respirátor (na nižším gymnáziu) a respirátor (na vyšším gymnáziu). Pevně věřím, že tato drobná omezení nebudou mít vliv na výuku a celkový chod naší školy a doufám, že se situace s pandemií v naší zemi nebude zhoršovat.  </w:t>
      </w:r>
    </w:p>
    <w:p w:rsidR="00C86D16" w:rsidRDefault="00C86D16" w:rsidP="00C86D16">
      <w:pPr>
        <w:shd w:val="clear" w:color="auto" w:fill="FFFFFF"/>
        <w:spacing w:after="0" w:line="253" w:lineRule="atLeast"/>
        <w:ind w:firstLine="708"/>
        <w:jc w:val="both"/>
        <w:rPr>
          <w:rFonts w:ascii="Calibri" w:eastAsia="Times New Roman" w:hAnsi="Calibri" w:cs="Calibri"/>
          <w:color w:val="000000"/>
          <w:lang w:eastAsia="cs-CZ"/>
        </w:rPr>
      </w:pPr>
      <w:r w:rsidRPr="00C86D16">
        <w:rPr>
          <w:rFonts w:ascii="Calibri" w:eastAsia="Times New Roman" w:hAnsi="Calibri" w:cs="Calibri"/>
          <w:color w:val="000000"/>
          <w:lang w:eastAsia="cs-CZ"/>
        </w:rPr>
        <w:t>Opakování učiva z předcházejícího období budeme věnovat jen nezbytný čas k získání zpětné vazby, nebudou již však žádné klasifikované písemky, testování nebo zkoušení zahrnující loňské učivo. </w:t>
      </w:r>
    </w:p>
    <w:p w:rsidR="007E1F1B" w:rsidRPr="00C86D16" w:rsidRDefault="007E1F1B" w:rsidP="00C86D16">
      <w:pPr>
        <w:shd w:val="clear" w:color="auto" w:fill="FFFFFF"/>
        <w:spacing w:after="0" w:line="253" w:lineRule="atLeast"/>
        <w:ind w:firstLine="708"/>
        <w:jc w:val="both"/>
        <w:rPr>
          <w:rFonts w:ascii="Calibri" w:eastAsia="Times New Roman" w:hAnsi="Calibri" w:cs="Calibri"/>
          <w:color w:val="000000"/>
          <w:lang w:eastAsia="cs-CZ"/>
        </w:rPr>
      </w:pPr>
    </w:p>
    <w:p w:rsidR="00C86D16" w:rsidRDefault="00C86D16" w:rsidP="00C86D16">
      <w:pPr>
        <w:shd w:val="clear" w:color="auto" w:fill="FFFFFF"/>
        <w:spacing w:after="0" w:line="253" w:lineRule="atLeast"/>
        <w:ind w:firstLine="708"/>
        <w:jc w:val="both"/>
        <w:rPr>
          <w:rFonts w:ascii="Calibri" w:eastAsia="Times New Roman" w:hAnsi="Calibri" w:cs="Calibri"/>
          <w:color w:val="000000"/>
          <w:lang w:eastAsia="cs-CZ"/>
        </w:rPr>
      </w:pPr>
      <w:r w:rsidRPr="00C86D16">
        <w:rPr>
          <w:rFonts w:ascii="Calibri" w:eastAsia="Times New Roman" w:hAnsi="Calibri" w:cs="Calibri"/>
          <w:color w:val="000000"/>
          <w:lang w:eastAsia="cs-CZ"/>
        </w:rPr>
        <w:t>Přeji nám všem dobré vykročení do nového roku, hodně sil a energie a těším se na spolupráci s rodiči i studenty.  </w:t>
      </w:r>
    </w:p>
    <w:p w:rsidR="007E1F1B" w:rsidRPr="00C86D16" w:rsidRDefault="007E1F1B" w:rsidP="00C86D16">
      <w:pPr>
        <w:shd w:val="clear" w:color="auto" w:fill="FFFFFF"/>
        <w:spacing w:after="0" w:line="253" w:lineRule="atLeast"/>
        <w:ind w:firstLine="708"/>
        <w:jc w:val="both"/>
        <w:rPr>
          <w:rFonts w:ascii="Calibri" w:eastAsia="Times New Roman" w:hAnsi="Calibri" w:cs="Calibri"/>
          <w:color w:val="000000"/>
          <w:lang w:eastAsia="cs-CZ"/>
        </w:rPr>
      </w:pPr>
    </w:p>
    <w:p w:rsidR="00C86D16" w:rsidRDefault="00C86D16" w:rsidP="00C86D16">
      <w:pPr>
        <w:shd w:val="clear" w:color="auto" w:fill="FFFFFF"/>
        <w:spacing w:after="0" w:line="253" w:lineRule="atLeast"/>
        <w:jc w:val="both"/>
        <w:rPr>
          <w:rFonts w:ascii="Calibri" w:eastAsia="Times New Roman" w:hAnsi="Calibri" w:cs="Calibri"/>
          <w:color w:val="000000"/>
          <w:lang w:eastAsia="cs-CZ"/>
        </w:rPr>
      </w:pPr>
      <w:r w:rsidRPr="00C86D16">
        <w:rPr>
          <w:rFonts w:ascii="Calibri" w:eastAsia="Times New Roman" w:hAnsi="Calibri" w:cs="Calibri"/>
          <w:color w:val="000000"/>
          <w:lang w:eastAsia="cs-CZ"/>
        </w:rPr>
        <w:t>S přáním všeho dobrého </w:t>
      </w:r>
    </w:p>
    <w:p w:rsidR="007E1F1B" w:rsidRPr="00C86D16" w:rsidRDefault="007E1F1B" w:rsidP="00C86D16">
      <w:pPr>
        <w:shd w:val="clear" w:color="auto" w:fill="FFFFFF"/>
        <w:spacing w:after="0" w:line="253" w:lineRule="atLeast"/>
        <w:jc w:val="both"/>
        <w:rPr>
          <w:rFonts w:ascii="Calibri" w:eastAsia="Times New Roman" w:hAnsi="Calibri" w:cs="Calibri"/>
          <w:color w:val="000000"/>
          <w:lang w:eastAsia="cs-CZ"/>
        </w:rPr>
      </w:pPr>
    </w:p>
    <w:p w:rsidR="00C86D16" w:rsidRPr="00C86D16" w:rsidRDefault="00C86D16" w:rsidP="00C86D16">
      <w:pPr>
        <w:shd w:val="clear" w:color="auto" w:fill="FFFFFF"/>
        <w:spacing w:after="0" w:line="253" w:lineRule="atLeast"/>
        <w:jc w:val="both"/>
        <w:rPr>
          <w:rFonts w:ascii="Calibri" w:eastAsia="Times New Roman" w:hAnsi="Calibri" w:cs="Calibri"/>
          <w:color w:val="000000"/>
          <w:lang w:eastAsia="cs-CZ"/>
        </w:rPr>
      </w:pPr>
      <w:r w:rsidRPr="00C86D16">
        <w:rPr>
          <w:rFonts w:ascii="Calibri" w:eastAsia="Times New Roman" w:hAnsi="Calibri" w:cs="Calibri"/>
          <w:color w:val="000000"/>
          <w:lang w:eastAsia="cs-CZ"/>
        </w:rPr>
        <w:t>Mgr. Jiří Vojáček, ředitel školy </w:t>
      </w:r>
    </w:p>
    <w:p w:rsidR="00C86D16" w:rsidRPr="00C86D16" w:rsidRDefault="00C86D16" w:rsidP="00C86D16">
      <w:pPr>
        <w:shd w:val="clear" w:color="auto" w:fill="FFFFFF"/>
        <w:spacing w:after="0" w:line="253" w:lineRule="atLeast"/>
        <w:jc w:val="both"/>
        <w:rPr>
          <w:rFonts w:ascii="Calibri" w:eastAsia="Times New Roman" w:hAnsi="Calibri" w:cs="Calibri"/>
          <w:color w:val="000000"/>
          <w:lang w:eastAsia="cs-CZ"/>
        </w:rPr>
      </w:pPr>
      <w:r w:rsidRPr="00C86D16">
        <w:rPr>
          <w:rFonts w:ascii="Calibri" w:eastAsia="Times New Roman" w:hAnsi="Calibri" w:cs="Calibri"/>
          <w:b/>
          <w:bCs/>
          <w:color w:val="000000"/>
          <w:lang w:eastAsia="cs-CZ"/>
        </w:rPr>
        <w:t> </w:t>
      </w:r>
    </w:p>
    <w:p w:rsidR="00C86D16" w:rsidRPr="00C86D16" w:rsidRDefault="00C86D16" w:rsidP="00C86D16">
      <w:pPr>
        <w:shd w:val="clear" w:color="auto" w:fill="FFFFFF"/>
        <w:spacing w:after="0" w:line="253" w:lineRule="atLeast"/>
        <w:jc w:val="both"/>
        <w:rPr>
          <w:rFonts w:ascii="Calibri" w:eastAsia="Times New Roman" w:hAnsi="Calibri" w:cs="Calibri"/>
          <w:color w:val="000000"/>
          <w:lang w:eastAsia="cs-CZ"/>
        </w:rPr>
      </w:pPr>
      <w:r w:rsidRPr="00C86D16">
        <w:rPr>
          <w:rFonts w:ascii="Calibri" w:eastAsia="Times New Roman" w:hAnsi="Calibri" w:cs="Calibri"/>
          <w:b/>
          <w:bCs/>
          <w:color w:val="000000"/>
          <w:lang w:eastAsia="cs-CZ"/>
        </w:rPr>
        <w:t>Informace pro nastupující ročníky: </w:t>
      </w:r>
    </w:p>
    <w:p w:rsidR="00C86D16" w:rsidRDefault="00C86D16" w:rsidP="00C86D16">
      <w:pPr>
        <w:shd w:val="clear" w:color="auto" w:fill="FFFFFF"/>
        <w:spacing w:after="0" w:line="253" w:lineRule="atLeast"/>
        <w:jc w:val="both"/>
        <w:rPr>
          <w:rFonts w:ascii="Calibri" w:eastAsia="Times New Roman" w:hAnsi="Calibri" w:cs="Calibri"/>
          <w:color w:val="000000"/>
          <w:lang w:eastAsia="cs-CZ"/>
        </w:rPr>
      </w:pPr>
      <w:r w:rsidRPr="00C86D16">
        <w:rPr>
          <w:rFonts w:ascii="Calibri" w:eastAsia="Times New Roman" w:hAnsi="Calibri" w:cs="Calibri"/>
          <w:color w:val="000000"/>
          <w:lang w:eastAsia="cs-CZ"/>
        </w:rPr>
        <w:t>Během prvního dne obdržíte Smlouvu mezi školou a zákonnými zástupci a Informovaný souhlas s testováním (obojí posílám v náhledu a pro Vaši informaci již nyní v příloze). Oba tyto dokumenty prosím podepište Vy i Vaši rodiče a následně odevzdejte svým třídním učitelům. Po školní mši svaté odvedou třídní učitelé nové studenty do jídelny a ukážou jim vše potřebné související s chodem jídelny. Třídnické hodiny budou probíhat také ve druhém školním dni.  </w:t>
      </w:r>
    </w:p>
    <w:p w:rsidR="007E1F1B" w:rsidRPr="00C86D16" w:rsidRDefault="007E1F1B" w:rsidP="00C86D16">
      <w:pPr>
        <w:shd w:val="clear" w:color="auto" w:fill="FFFFFF"/>
        <w:spacing w:after="0" w:line="253" w:lineRule="atLeast"/>
        <w:jc w:val="both"/>
        <w:rPr>
          <w:rFonts w:ascii="Calibri" w:eastAsia="Times New Roman" w:hAnsi="Calibri" w:cs="Calibri"/>
          <w:color w:val="000000"/>
          <w:lang w:eastAsia="cs-CZ"/>
        </w:rPr>
      </w:pPr>
      <w:bookmarkStart w:id="0" w:name="_GoBack"/>
      <w:bookmarkEnd w:id="0"/>
    </w:p>
    <w:p w:rsidR="00C86D16" w:rsidRPr="00C86D16" w:rsidRDefault="00C86D16" w:rsidP="00C86D16">
      <w:pPr>
        <w:shd w:val="clear" w:color="auto" w:fill="FFFFFF"/>
        <w:spacing w:after="0" w:line="253" w:lineRule="atLeast"/>
        <w:jc w:val="both"/>
        <w:rPr>
          <w:rFonts w:ascii="Calibri" w:eastAsia="Times New Roman" w:hAnsi="Calibri" w:cs="Calibri"/>
          <w:color w:val="000000"/>
          <w:lang w:eastAsia="cs-CZ"/>
        </w:rPr>
      </w:pPr>
      <w:r w:rsidRPr="00C86D16">
        <w:rPr>
          <w:rFonts w:ascii="Calibri" w:eastAsia="Times New Roman" w:hAnsi="Calibri" w:cs="Calibri"/>
          <w:b/>
          <w:bCs/>
          <w:color w:val="000000"/>
          <w:lang w:eastAsia="cs-CZ"/>
        </w:rPr>
        <w:t>Informace o testování: </w:t>
      </w:r>
    </w:p>
    <w:p w:rsidR="00C86D16" w:rsidRPr="00C86D16" w:rsidRDefault="00C86D16" w:rsidP="00C86D16">
      <w:pPr>
        <w:shd w:val="clear" w:color="auto" w:fill="FFFFFF"/>
        <w:spacing w:after="0" w:line="253" w:lineRule="atLeast"/>
        <w:jc w:val="both"/>
        <w:rPr>
          <w:rFonts w:ascii="Calibri" w:eastAsia="Times New Roman" w:hAnsi="Calibri" w:cs="Calibri"/>
          <w:color w:val="000000"/>
          <w:lang w:eastAsia="cs-CZ"/>
        </w:rPr>
      </w:pPr>
      <w:r w:rsidRPr="00C86D16">
        <w:rPr>
          <w:rFonts w:ascii="Calibri" w:eastAsia="Times New Roman" w:hAnsi="Calibri" w:cs="Calibri"/>
          <w:color w:val="000000"/>
          <w:lang w:eastAsia="cs-CZ"/>
        </w:rPr>
        <w:t xml:space="preserve">Škola je na základě rozhodnutí ministerstva školství povinna provádět testování žáků na přítomnost </w:t>
      </w:r>
      <w:proofErr w:type="spellStart"/>
      <w:r w:rsidRPr="00C86D16">
        <w:rPr>
          <w:rFonts w:ascii="Calibri" w:eastAsia="Times New Roman" w:hAnsi="Calibri" w:cs="Calibri"/>
          <w:color w:val="000000"/>
          <w:lang w:eastAsia="cs-CZ"/>
        </w:rPr>
        <w:t>Covid</w:t>
      </w:r>
      <w:proofErr w:type="spellEnd"/>
      <w:r w:rsidRPr="00C86D16">
        <w:rPr>
          <w:rFonts w:ascii="Calibri" w:eastAsia="Times New Roman" w:hAnsi="Calibri" w:cs="Calibri"/>
          <w:color w:val="000000"/>
          <w:lang w:eastAsia="cs-CZ"/>
        </w:rPr>
        <w:t xml:space="preserve"> 19. Testování proběhne 1. a 6. 9. 2021 formou PCR testů ve spolupráci s registrovaným </w:t>
      </w:r>
      <w:r w:rsidRPr="00C86D16">
        <w:rPr>
          <w:rFonts w:ascii="Calibri" w:eastAsia="Times New Roman" w:hAnsi="Calibri" w:cs="Calibri"/>
          <w:color w:val="000000"/>
          <w:lang w:eastAsia="cs-CZ"/>
        </w:rPr>
        <w:lastRenderedPageBreak/>
        <w:t xml:space="preserve">zdravotnickým zařízením </w:t>
      </w:r>
      <w:proofErr w:type="spellStart"/>
      <w:r w:rsidRPr="00C86D16">
        <w:rPr>
          <w:rFonts w:ascii="Calibri" w:eastAsia="Times New Roman" w:hAnsi="Calibri" w:cs="Calibri"/>
          <w:color w:val="000000"/>
          <w:lang w:eastAsia="cs-CZ"/>
        </w:rPr>
        <w:t>MeDiLa</w:t>
      </w:r>
      <w:proofErr w:type="spellEnd"/>
      <w:r w:rsidRPr="00C86D16">
        <w:rPr>
          <w:rFonts w:ascii="Calibri" w:eastAsia="Times New Roman" w:hAnsi="Calibri" w:cs="Calibri"/>
          <w:color w:val="000000"/>
          <w:lang w:eastAsia="cs-CZ"/>
        </w:rPr>
        <w:t xml:space="preserve"> spol. s r. o. – </w:t>
      </w:r>
      <w:hyperlink r:id="rId5" w:tgtFrame="_blank" w:history="1">
        <w:r w:rsidRPr="00C86D16">
          <w:rPr>
            <w:rFonts w:ascii="Calibri" w:eastAsia="Times New Roman" w:hAnsi="Calibri" w:cs="Calibri"/>
            <w:color w:val="0000FF"/>
            <w:u w:val="single"/>
            <w:lang w:eastAsia="cs-CZ"/>
          </w:rPr>
          <w:t>www.medila.cz</w:t>
        </w:r>
      </w:hyperlink>
      <w:proofErr w:type="gramStart"/>
      <w:r w:rsidRPr="00C86D16">
        <w:rPr>
          <w:rFonts w:ascii="Calibri" w:eastAsia="Times New Roman" w:hAnsi="Calibri" w:cs="Calibri"/>
          <w:color w:val="000000"/>
          <w:lang w:eastAsia="cs-CZ"/>
        </w:rPr>
        <w:t>, ,</w:t>
      </w:r>
      <w:proofErr w:type="gramEnd"/>
      <w:r w:rsidRPr="00C86D16">
        <w:rPr>
          <w:rFonts w:ascii="Calibri" w:eastAsia="Times New Roman" w:hAnsi="Calibri" w:cs="Calibri"/>
          <w:color w:val="000000"/>
          <w:lang w:eastAsia="cs-CZ"/>
        </w:rPr>
        <w:t xml:space="preserve"> které je oprávněno provádět PCR testy na přítomnost </w:t>
      </w:r>
      <w:proofErr w:type="spellStart"/>
      <w:r w:rsidRPr="00C86D16">
        <w:rPr>
          <w:rFonts w:ascii="Calibri" w:eastAsia="Times New Roman" w:hAnsi="Calibri" w:cs="Calibri"/>
          <w:color w:val="000000"/>
          <w:lang w:eastAsia="cs-CZ"/>
        </w:rPr>
        <w:t>Covid</w:t>
      </w:r>
      <w:proofErr w:type="spellEnd"/>
      <w:r w:rsidRPr="00C86D16">
        <w:rPr>
          <w:rFonts w:ascii="Calibri" w:eastAsia="Times New Roman" w:hAnsi="Calibri" w:cs="Calibri"/>
          <w:color w:val="000000"/>
          <w:lang w:eastAsia="cs-CZ"/>
        </w:rPr>
        <w:t xml:space="preserve"> 19. </w:t>
      </w:r>
    </w:p>
    <w:p w:rsidR="00C86D16" w:rsidRPr="00C86D16" w:rsidRDefault="00C86D16" w:rsidP="00C86D16">
      <w:pPr>
        <w:shd w:val="clear" w:color="auto" w:fill="FFFFFF"/>
        <w:spacing w:after="200" w:line="253" w:lineRule="atLeast"/>
        <w:jc w:val="both"/>
        <w:rPr>
          <w:rFonts w:ascii="Calibri" w:eastAsia="Times New Roman" w:hAnsi="Calibri" w:cs="Calibri"/>
          <w:color w:val="000000"/>
          <w:lang w:eastAsia="cs-CZ"/>
        </w:rPr>
      </w:pPr>
      <w:r w:rsidRPr="00C86D16">
        <w:rPr>
          <w:rFonts w:ascii="Calibri" w:eastAsia="Times New Roman" w:hAnsi="Calibri" w:cs="Calibri"/>
          <w:color w:val="000000"/>
          <w:lang w:eastAsia="cs-CZ"/>
        </w:rPr>
        <w:t>PCR testování bude prováděno </w:t>
      </w:r>
      <w:r w:rsidRPr="00C86D16">
        <w:rPr>
          <w:rFonts w:ascii="Calibri" w:eastAsia="Times New Roman" w:hAnsi="Calibri" w:cs="Calibri"/>
          <w:b/>
          <w:bCs/>
          <w:color w:val="000000"/>
          <w:lang w:eastAsia="cs-CZ"/>
        </w:rPr>
        <w:t>neinvazivním odběrem z úst</w:t>
      </w:r>
      <w:r w:rsidRPr="00C86D16">
        <w:rPr>
          <w:rFonts w:ascii="Calibri" w:eastAsia="Times New Roman" w:hAnsi="Calibri" w:cs="Calibri"/>
          <w:color w:val="000000"/>
          <w:lang w:eastAsia="cs-CZ"/>
        </w:rPr>
        <w:t>. V rámci testování bude každému žákovi vystaveno potvrzení o výsledku testu. Potvrzení bude předáváno elektronicky formou SMS a e-mailem. Testování je možné pouze na základě předchozího souhlasu zletilého žáka nebo zákonného zástupce nezletilého žáka, proto žádáme všechny zákonné zástupce nově nastupujících studentů, aby dali svůj souhlas s testováním.  </w:t>
      </w:r>
    </w:p>
    <w:p w:rsidR="00C86D16" w:rsidRPr="00C86D16" w:rsidRDefault="00C86D16" w:rsidP="00C86D16">
      <w:pPr>
        <w:shd w:val="clear" w:color="auto" w:fill="FFFFFF"/>
        <w:spacing w:after="0" w:line="240" w:lineRule="auto"/>
        <w:jc w:val="both"/>
        <w:rPr>
          <w:rFonts w:ascii="Calibri" w:eastAsia="Times New Roman" w:hAnsi="Calibri" w:cs="Calibri"/>
          <w:color w:val="000000"/>
          <w:lang w:eastAsia="cs-CZ"/>
        </w:rPr>
      </w:pPr>
      <w:r w:rsidRPr="00C86D16">
        <w:rPr>
          <w:rFonts w:ascii="Calibri" w:eastAsia="Times New Roman" w:hAnsi="Calibri" w:cs="Calibri"/>
          <w:b/>
          <w:bCs/>
          <w:color w:val="000000"/>
          <w:lang w:eastAsia="cs-CZ"/>
        </w:rPr>
        <w:t>Testování nepodstupují žáci,</w:t>
      </w:r>
      <w:r w:rsidRPr="00C86D16">
        <w:rPr>
          <w:rFonts w:ascii="Calibri" w:eastAsia="Times New Roman" w:hAnsi="Calibri" w:cs="Calibri"/>
          <w:color w:val="000000"/>
          <w:lang w:eastAsia="cs-CZ"/>
        </w:rPr>
        <w:t> kteří splní podmínky stanovené pro bezinfekčnost po očkování (14 dnů po plně dokončeném očkování) nebo po prodělaném onemocnění covid-19 (po dobu 180 dní od prvního pozitivního testu na covid-19), případně žák, který doloží negativní výsledek testu provedeného v odběrovém místě. Takoví žáci (jejich zákonní zástupci) předloží příslušný dokument nejpozději 1. září ráno třídnímu učiteli.  </w:t>
      </w:r>
    </w:p>
    <w:p w:rsidR="00C86D16" w:rsidRPr="00C86D16" w:rsidRDefault="00C86D16" w:rsidP="00C86D16">
      <w:pPr>
        <w:shd w:val="clear" w:color="auto" w:fill="FFFFFF"/>
        <w:spacing w:after="0" w:line="240" w:lineRule="auto"/>
        <w:jc w:val="both"/>
        <w:rPr>
          <w:rFonts w:ascii="Calibri" w:eastAsia="Times New Roman" w:hAnsi="Calibri" w:cs="Calibri"/>
          <w:color w:val="000000"/>
          <w:lang w:eastAsia="cs-CZ"/>
        </w:rPr>
      </w:pPr>
      <w:r w:rsidRPr="00C86D16">
        <w:rPr>
          <w:rFonts w:ascii="Calibri" w:eastAsia="Times New Roman" w:hAnsi="Calibri" w:cs="Calibri"/>
          <w:b/>
          <w:bCs/>
          <w:color w:val="000000"/>
          <w:lang w:eastAsia="cs-CZ"/>
        </w:rPr>
        <w:t> </w:t>
      </w:r>
    </w:p>
    <w:p w:rsidR="00C86D16" w:rsidRPr="00C86D16" w:rsidRDefault="00C86D16" w:rsidP="00C86D16">
      <w:pPr>
        <w:shd w:val="clear" w:color="auto" w:fill="FFFFFF"/>
        <w:spacing w:after="0" w:line="240" w:lineRule="auto"/>
        <w:jc w:val="both"/>
        <w:rPr>
          <w:rFonts w:ascii="Calibri" w:eastAsia="Times New Roman" w:hAnsi="Calibri" w:cs="Calibri"/>
          <w:color w:val="000000"/>
          <w:lang w:eastAsia="cs-CZ"/>
        </w:rPr>
      </w:pPr>
      <w:r w:rsidRPr="00C86D16">
        <w:rPr>
          <w:rFonts w:ascii="Calibri" w:eastAsia="Times New Roman" w:hAnsi="Calibri" w:cs="Calibri"/>
          <w:color w:val="000000"/>
          <w:lang w:eastAsia="cs-CZ"/>
        </w:rPr>
        <w:t>V případě, že se žák (u nezletilých o tom musí rozhodnout zákonný zástupce) </w:t>
      </w:r>
      <w:r w:rsidRPr="00C86D16">
        <w:rPr>
          <w:rFonts w:ascii="Calibri" w:eastAsia="Times New Roman" w:hAnsi="Calibri" w:cs="Calibri"/>
          <w:b/>
          <w:bCs/>
          <w:color w:val="000000"/>
          <w:lang w:eastAsia="cs-CZ"/>
        </w:rPr>
        <w:t>z jakéhokoliv důvodu odmítne testovat, nosí po celou dobu stanovenou ochranu dýchacích cest. </w:t>
      </w:r>
      <w:r w:rsidRPr="00C86D16">
        <w:rPr>
          <w:rFonts w:ascii="Calibri" w:eastAsia="Times New Roman" w:hAnsi="Calibri" w:cs="Calibri"/>
          <w:color w:val="000000"/>
          <w:lang w:eastAsia="cs-CZ"/>
        </w:rPr>
        <w:t>Tento žák dále nesmí cvičit ve vnitřních prostorech, převléká se s odstupem od ostatních žáků a nesmí použít sprchy, nesmí zpívat.  Při konzumaci potravin a pokrmů včetně nápojů nepoužívá ochranný prostředek dýchacích cest a musí sedět v lavici nebo u stolu, přitom ale dodržuje rozestup od ostatních osob minimálně 1,5 metru. Uvedená opatření budou v platnosti do 10. září. </w:t>
      </w:r>
    </w:p>
    <w:p w:rsidR="00C86D16" w:rsidRPr="00C86D16" w:rsidRDefault="00C86D16" w:rsidP="00C86D16">
      <w:pPr>
        <w:shd w:val="clear" w:color="auto" w:fill="FFFFFF"/>
        <w:spacing w:after="0" w:line="240" w:lineRule="auto"/>
        <w:jc w:val="both"/>
        <w:rPr>
          <w:rFonts w:ascii="Calibri" w:eastAsia="Times New Roman" w:hAnsi="Calibri" w:cs="Calibri"/>
          <w:color w:val="000000"/>
          <w:lang w:eastAsia="cs-CZ"/>
        </w:rPr>
      </w:pPr>
      <w:r w:rsidRPr="00C86D16">
        <w:rPr>
          <w:rFonts w:ascii="Calibri" w:eastAsia="Times New Roman" w:hAnsi="Calibri" w:cs="Calibri"/>
          <w:b/>
          <w:bCs/>
          <w:color w:val="000000"/>
          <w:lang w:eastAsia="cs-CZ"/>
        </w:rPr>
        <w:t> </w:t>
      </w:r>
    </w:p>
    <w:p w:rsidR="00C86D16" w:rsidRPr="00C86D16" w:rsidRDefault="00C86D16" w:rsidP="00C86D16">
      <w:pPr>
        <w:shd w:val="clear" w:color="auto" w:fill="FFFFFF"/>
        <w:spacing w:after="0" w:line="253" w:lineRule="atLeast"/>
        <w:jc w:val="both"/>
        <w:rPr>
          <w:rFonts w:ascii="Calibri" w:eastAsia="Times New Roman" w:hAnsi="Calibri" w:cs="Calibri"/>
          <w:color w:val="000000"/>
          <w:lang w:eastAsia="cs-CZ"/>
        </w:rPr>
      </w:pPr>
      <w:r w:rsidRPr="00C86D16">
        <w:rPr>
          <w:rFonts w:ascii="Calibri" w:eastAsia="Times New Roman" w:hAnsi="Calibri" w:cs="Calibri"/>
          <w:b/>
          <w:bCs/>
          <w:color w:val="000000"/>
          <w:lang w:eastAsia="cs-CZ"/>
        </w:rPr>
        <w:t>Další opatření: </w:t>
      </w:r>
    </w:p>
    <w:p w:rsidR="00C86D16" w:rsidRPr="00C86D16" w:rsidRDefault="00C86D16" w:rsidP="00C86D16">
      <w:pPr>
        <w:shd w:val="clear" w:color="auto" w:fill="FFFFFF"/>
        <w:spacing w:after="0" w:line="240" w:lineRule="auto"/>
        <w:jc w:val="both"/>
        <w:rPr>
          <w:rFonts w:ascii="Calibri" w:eastAsia="Times New Roman" w:hAnsi="Calibri" w:cs="Calibri"/>
          <w:color w:val="000000"/>
          <w:lang w:eastAsia="cs-CZ"/>
        </w:rPr>
      </w:pPr>
      <w:r w:rsidRPr="00C86D16">
        <w:rPr>
          <w:rFonts w:ascii="Calibri" w:eastAsia="Times New Roman" w:hAnsi="Calibri" w:cs="Calibri"/>
          <w:b/>
          <w:bCs/>
          <w:color w:val="000000"/>
          <w:lang w:eastAsia="cs-CZ"/>
        </w:rPr>
        <w:t>Osoby s příznaky infekčního onemocnění nemohou do školy vstoupit. Pokud jsou příznaky patrné již při příchodu žáka</w:t>
      </w:r>
      <w:r w:rsidRPr="00C86D16">
        <w:rPr>
          <w:rFonts w:ascii="Calibri" w:eastAsia="Times New Roman" w:hAnsi="Calibri" w:cs="Calibri"/>
          <w:color w:val="000000"/>
          <w:lang w:eastAsia="cs-CZ"/>
        </w:rPr>
        <w:t> do školy, tak bude tato skutečnost neprodleně oznámena zákonnému zástupci žáka s žádostí o bezodkladné vyzvednutí dítěte. Zletilý žák odchází školy sám. </w:t>
      </w:r>
    </w:p>
    <w:p w:rsidR="00C86D16" w:rsidRPr="00C86D16" w:rsidRDefault="00C86D16" w:rsidP="00C86D16">
      <w:pPr>
        <w:shd w:val="clear" w:color="auto" w:fill="FFFFFF"/>
        <w:spacing w:after="0" w:line="240" w:lineRule="auto"/>
        <w:jc w:val="both"/>
        <w:rPr>
          <w:rFonts w:ascii="Calibri" w:eastAsia="Times New Roman" w:hAnsi="Calibri" w:cs="Calibri"/>
          <w:color w:val="000000"/>
          <w:lang w:eastAsia="cs-CZ"/>
        </w:rPr>
      </w:pPr>
      <w:r w:rsidRPr="00C86D16">
        <w:rPr>
          <w:rFonts w:ascii="Calibri" w:eastAsia="Times New Roman" w:hAnsi="Calibri" w:cs="Calibri"/>
          <w:color w:val="000000"/>
          <w:lang w:eastAsia="cs-CZ"/>
        </w:rPr>
        <w:t>Pokud se </w:t>
      </w:r>
      <w:r w:rsidRPr="00C86D16">
        <w:rPr>
          <w:rFonts w:ascii="Calibri" w:eastAsia="Times New Roman" w:hAnsi="Calibri" w:cs="Calibri"/>
          <w:b/>
          <w:bCs/>
          <w:color w:val="000000"/>
          <w:lang w:eastAsia="cs-CZ"/>
        </w:rPr>
        <w:t>příznaky vyskytnou v průběhu přítomnosti </w:t>
      </w:r>
      <w:r w:rsidRPr="00C86D16">
        <w:rPr>
          <w:rFonts w:ascii="Calibri" w:eastAsia="Times New Roman" w:hAnsi="Calibri" w:cs="Calibri"/>
          <w:color w:val="000000"/>
          <w:lang w:eastAsia="cs-CZ"/>
        </w:rPr>
        <w:t>žáka ve škole; žák si neprodleně nasadí ochranu dýchacích cest.  Zletilý žák opustí v nejkratším možném čase budovu školy, nezletilý žák je umístěn do izolační místnosti. Škola současně informuje zákonného zástupce nezletilého žáka s ohledem na bezodkladné vyzvednutí žáka ze školy. Zákonný zástupce nezletilého žáka, resp. zletilý žák telefonicky kontaktuje praktického lékaře, který rozhodne o dalším postupu. </w:t>
      </w:r>
    </w:p>
    <w:p w:rsidR="00C86D16" w:rsidRPr="00C86D16" w:rsidRDefault="00C86D16" w:rsidP="00C86D16">
      <w:pPr>
        <w:shd w:val="clear" w:color="auto" w:fill="FFFFFF"/>
        <w:spacing w:after="0" w:line="240" w:lineRule="auto"/>
        <w:ind w:firstLine="708"/>
        <w:jc w:val="both"/>
        <w:rPr>
          <w:rFonts w:ascii="Calibri" w:eastAsia="Times New Roman" w:hAnsi="Calibri" w:cs="Calibri"/>
          <w:color w:val="000000"/>
          <w:lang w:eastAsia="cs-CZ"/>
        </w:rPr>
      </w:pPr>
      <w:r w:rsidRPr="00C86D16">
        <w:rPr>
          <w:rFonts w:ascii="Calibri" w:eastAsia="Times New Roman" w:hAnsi="Calibri" w:cs="Calibri"/>
          <w:color w:val="000000"/>
          <w:lang w:eastAsia="cs-CZ"/>
        </w:rPr>
        <w:t>Žákům s přetrvávajícími příznaky infekčního onemocnění, které jsou projevem chronického onemocnění, včetně alergického onemocnění (rýma, kašel), je umožněn vstup pouze, pokud prokáží, že netrpí infekční nemocí. Tuto skutečnost potvrzuje praktický lékař (pro děti a dorost).   </w:t>
      </w:r>
    </w:p>
    <w:p w:rsidR="00C86D16" w:rsidRPr="00C86D16" w:rsidRDefault="00C86D16" w:rsidP="00C86D16">
      <w:pPr>
        <w:shd w:val="clear" w:color="auto" w:fill="FFFFFF"/>
        <w:spacing w:after="0" w:line="240" w:lineRule="auto"/>
        <w:jc w:val="both"/>
        <w:rPr>
          <w:rFonts w:ascii="Calibri" w:eastAsia="Times New Roman" w:hAnsi="Calibri" w:cs="Calibri"/>
          <w:color w:val="000000"/>
          <w:lang w:eastAsia="cs-CZ"/>
        </w:rPr>
      </w:pPr>
      <w:r w:rsidRPr="00C86D16">
        <w:rPr>
          <w:rFonts w:ascii="Calibri" w:eastAsia="Times New Roman" w:hAnsi="Calibri" w:cs="Calibri"/>
          <w:color w:val="000000"/>
          <w:lang w:eastAsia="cs-CZ"/>
        </w:rPr>
        <w:t> </w:t>
      </w:r>
    </w:p>
    <w:p w:rsidR="00C86D16" w:rsidRPr="00C86D16" w:rsidRDefault="00C86D16" w:rsidP="00C86D16">
      <w:pPr>
        <w:shd w:val="clear" w:color="auto" w:fill="FFFFFF"/>
        <w:spacing w:after="0" w:line="240" w:lineRule="auto"/>
        <w:jc w:val="both"/>
        <w:rPr>
          <w:rFonts w:ascii="Calibri" w:eastAsia="Times New Roman" w:hAnsi="Calibri" w:cs="Calibri"/>
          <w:color w:val="000000"/>
          <w:lang w:eastAsia="cs-CZ"/>
        </w:rPr>
      </w:pPr>
      <w:r w:rsidRPr="00C86D16">
        <w:rPr>
          <w:rFonts w:ascii="Calibri" w:eastAsia="Times New Roman" w:hAnsi="Calibri" w:cs="Calibri"/>
          <w:color w:val="000000"/>
          <w:lang w:eastAsia="cs-CZ"/>
        </w:rPr>
        <w:t>Podle aktuálně platného ochranného opatření Ministerstva zdravotnictví ČR, </w:t>
      </w:r>
      <w:r w:rsidRPr="00C86D16">
        <w:rPr>
          <w:rFonts w:ascii="Calibri" w:eastAsia="Times New Roman" w:hAnsi="Calibri" w:cs="Calibri"/>
          <w:b/>
          <w:bCs/>
          <w:color w:val="000000"/>
          <w:lang w:eastAsia="cs-CZ"/>
        </w:rPr>
        <w:t>osoby, které se vracejí ze zemí s vysokým, velmi vysokým nebo extrémním rizikem nákazy</w:t>
      </w:r>
      <w:r w:rsidRPr="00C86D16">
        <w:rPr>
          <w:rFonts w:ascii="Calibri" w:eastAsia="Times New Roman" w:hAnsi="Calibri" w:cs="Calibri"/>
          <w:color w:val="000000"/>
          <w:lang w:eastAsia="cs-CZ"/>
        </w:rPr>
        <w:t> a na které se nevztahuje některá ze stanovených výjimek (pro očkované osoby, pro osoby s prodělaným onemocněním covid-19 apod.), jsou po vstupu na území ČR povinny se nejdříve 5. den, resp. 10. den v případě návratu ze zemí extrémního rizika nákazy, nejpozději však 14. den, podrobit RT-PCR testu na stanovení přítomnosti viru SARS-CoV-2, pokud orgán ochrany veřejného zdraví výjimečně nerozhodl jinak. </w:t>
      </w:r>
      <w:r w:rsidRPr="00C86D16">
        <w:rPr>
          <w:rFonts w:ascii="Calibri" w:eastAsia="Times New Roman" w:hAnsi="Calibri" w:cs="Calibri"/>
          <w:b/>
          <w:bCs/>
          <w:color w:val="000000"/>
          <w:lang w:eastAsia="cs-CZ"/>
        </w:rPr>
        <w:t xml:space="preserve">Do doby výsledku RT-PCR testu na stanovení přítomnosti viru SARS-CoV-2 musí uvedené osoby setrvat v </w:t>
      </w:r>
      <w:proofErr w:type="spellStart"/>
      <w:r w:rsidRPr="00C86D16">
        <w:rPr>
          <w:rFonts w:ascii="Calibri" w:eastAsia="Times New Roman" w:hAnsi="Calibri" w:cs="Calibri"/>
          <w:b/>
          <w:bCs/>
          <w:color w:val="000000"/>
          <w:lang w:eastAsia="cs-CZ"/>
        </w:rPr>
        <w:t>samoizolaci</w:t>
      </w:r>
      <w:proofErr w:type="spellEnd"/>
      <w:r w:rsidRPr="00C86D16">
        <w:rPr>
          <w:rFonts w:ascii="Calibri" w:eastAsia="Times New Roman" w:hAnsi="Calibri" w:cs="Calibri"/>
          <w:color w:val="000000"/>
          <w:lang w:eastAsia="cs-CZ"/>
        </w:rPr>
        <w:t>.  </w:t>
      </w:r>
    </w:p>
    <w:p w:rsidR="00653628" w:rsidRDefault="00653628"/>
    <w:sectPr w:rsidR="00653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D16"/>
    <w:rsid w:val="00653628"/>
    <w:rsid w:val="007E1F1B"/>
    <w:rsid w:val="00C86D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58A1"/>
  <w15:chartTrackingRefBased/>
  <w15:docId w15:val="{57ABDBF5-0D33-4202-985D-859E6F41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msonormal">
    <w:name w:val="x_msonormal"/>
    <w:basedOn w:val="Normln"/>
    <w:rsid w:val="00C86D1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C86D1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C86D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799278">
      <w:bodyDiv w:val="1"/>
      <w:marLeft w:val="0"/>
      <w:marRight w:val="0"/>
      <w:marTop w:val="0"/>
      <w:marBottom w:val="0"/>
      <w:divBdr>
        <w:top w:val="none" w:sz="0" w:space="0" w:color="auto"/>
        <w:left w:val="none" w:sz="0" w:space="0" w:color="auto"/>
        <w:bottom w:val="none" w:sz="0" w:space="0" w:color="auto"/>
        <w:right w:val="none" w:sz="0" w:space="0" w:color="auto"/>
      </w:divBdr>
      <w:divsChild>
        <w:div w:id="2121753876">
          <w:marLeft w:val="0"/>
          <w:marRight w:val="0"/>
          <w:marTop w:val="0"/>
          <w:marBottom w:val="0"/>
          <w:divBdr>
            <w:top w:val="none" w:sz="0" w:space="0" w:color="auto"/>
            <w:left w:val="none" w:sz="0" w:space="0" w:color="auto"/>
            <w:bottom w:val="none" w:sz="0" w:space="0" w:color="auto"/>
            <w:right w:val="none" w:sz="0" w:space="0" w:color="auto"/>
          </w:divBdr>
          <w:divsChild>
            <w:div w:id="21268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la.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927</Words>
  <Characters>5473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Biskupské gymnázium</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Beneš Petr</dc:creator>
  <cp:keywords/>
  <dc:description/>
  <cp:lastModifiedBy>Beneš Petr</cp:lastModifiedBy>
  <cp:revision>1</cp:revision>
  <dcterms:created xsi:type="dcterms:W3CDTF">2021-08-30T09:51:00Z</dcterms:created>
  <dcterms:modified xsi:type="dcterms:W3CDTF">2021-08-30T12:13:00Z</dcterms:modified>
</cp:coreProperties>
</file>