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CB4" w:rsidRDefault="00653E0B">
      <w:bookmarkStart w:id="0" w:name="_Hlk88207651"/>
      <w:r>
        <w:t>Vážení rodiče, m</w:t>
      </w:r>
      <w:bookmarkStart w:id="1" w:name="_GoBack"/>
      <w:bookmarkEnd w:id="1"/>
      <w:r>
        <w:t>ilé studentky, milí studenti</w:t>
      </w:r>
      <w:r w:rsidR="000132BF">
        <w:t>,</w:t>
      </w:r>
      <w:r w:rsidR="00625224">
        <w:t xml:space="preserve"> </w:t>
      </w:r>
    </w:p>
    <w:p w:rsidR="000132BF" w:rsidRDefault="000132BF" w:rsidP="00E344FC">
      <w:pPr>
        <w:jc w:val="both"/>
      </w:pPr>
      <w:r>
        <w:t>d</w:t>
      </w:r>
      <w:r>
        <w:t xml:space="preserve">ne 12. listopadu 2021 Vláda ČR schválila s účinností od 22. 11. 2021 mimořádné opatření Ministerstva zdravotnictví ZDE, ze kterého vyplývá, že na celém území České republiky proběhne ve dnech 22. a 29. listopadu 2021 testování </w:t>
      </w:r>
      <w:r>
        <w:t xml:space="preserve">žáků </w:t>
      </w:r>
      <w:r>
        <w:t>na onemocnění covid-19</w:t>
      </w:r>
      <w:r>
        <w:t>. Připojujeme několik základních informací:</w:t>
      </w:r>
    </w:p>
    <w:p w:rsidR="000132BF" w:rsidRDefault="000132BF" w:rsidP="00375C8D">
      <w:pPr>
        <w:pStyle w:val="Odstavecseseznamem"/>
        <w:numPr>
          <w:ilvl w:val="0"/>
          <w:numId w:val="1"/>
        </w:numPr>
        <w:jc w:val="both"/>
      </w:pPr>
      <w:r>
        <w:t>Testování proběhne v</w:t>
      </w:r>
      <w:r>
        <w:t xml:space="preserve"> pondělí </w:t>
      </w:r>
      <w:r>
        <w:t>22. a 29. 11. 2021</w:t>
      </w:r>
      <w:r>
        <w:t>. V</w:t>
      </w:r>
      <w:r>
        <w:t xml:space="preserve"> případě pozitivního testu</w:t>
      </w:r>
      <w:r>
        <w:t xml:space="preserve"> nebude </w:t>
      </w:r>
      <w:r>
        <w:t>tedy docházet automaticky k odchodu celé třídy do karantény, ale tuto situaci bude řešit místně příslušná KHS</w:t>
      </w:r>
      <w:r>
        <w:t xml:space="preserve">. </w:t>
      </w:r>
    </w:p>
    <w:p w:rsidR="00E344FC" w:rsidRDefault="00E344FC" w:rsidP="00375C8D">
      <w:pPr>
        <w:pStyle w:val="Odstavecseseznamem"/>
        <w:numPr>
          <w:ilvl w:val="0"/>
          <w:numId w:val="1"/>
        </w:numPr>
        <w:jc w:val="both"/>
      </w:pPr>
      <w:r>
        <w:t xml:space="preserve">Testování se týká žáků, kteří se neprokáží OTN (očkování, </w:t>
      </w:r>
      <w:r>
        <w:t>platný test z certifikované laboratoř</w:t>
      </w:r>
      <w:r>
        <w:t xml:space="preserve">e, ochranná lhůta po prodělaném onemocnění).  </w:t>
      </w:r>
    </w:p>
    <w:p w:rsidR="000132BF" w:rsidRDefault="000132BF" w:rsidP="00375C8D">
      <w:pPr>
        <w:pStyle w:val="Odstavecseseznamem"/>
        <w:numPr>
          <w:ilvl w:val="0"/>
          <w:numId w:val="1"/>
        </w:numPr>
        <w:jc w:val="both"/>
      </w:pPr>
      <w:r>
        <w:t xml:space="preserve">Testovat se </w:t>
      </w:r>
      <w:r>
        <w:t xml:space="preserve">tentokrát bude i na naší škole </w:t>
      </w:r>
      <w:r>
        <w:t>antigenními testy</w:t>
      </w:r>
      <w:r>
        <w:t xml:space="preserve"> </w:t>
      </w:r>
      <w:proofErr w:type="spellStart"/>
      <w:r>
        <w:t>samoodběrem</w:t>
      </w:r>
      <w:proofErr w:type="spellEnd"/>
      <w:r>
        <w:t xml:space="preserve">; </w:t>
      </w:r>
      <w:r>
        <w:t>na PCR testování nebude v tomto případě poskytován příspěvek ze státního rozpočtu</w:t>
      </w:r>
      <w:r>
        <w:t>. Navíc je laboratoř, se kterou jsme na začátku školního roku spolupracovali, plně vytížena.</w:t>
      </w:r>
    </w:p>
    <w:p w:rsidR="00E344FC" w:rsidRDefault="00E344FC" w:rsidP="00E344FC">
      <w:r>
        <w:t xml:space="preserve">Dále uvádíme doporučený postup v případě pozitivního výsledku. </w:t>
      </w:r>
    </w:p>
    <w:p w:rsidR="000132BF" w:rsidRPr="00E344FC" w:rsidRDefault="000132BF" w:rsidP="00E344F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63636"/>
          <w:lang w:eastAsia="cs-CZ"/>
        </w:rPr>
      </w:pPr>
      <w:r w:rsidRPr="00E344FC">
        <w:rPr>
          <w:rFonts w:eastAsia="Times New Roman" w:cstheme="minorHAnsi"/>
          <w:b/>
          <w:bCs/>
          <w:color w:val="363636"/>
          <w:lang w:eastAsia="cs-CZ"/>
        </w:rPr>
        <w:t>V případě pozitivního výsledku testu je třeba pozitivně testovaného izolovat od ostatních osob do izolační místnosti   </w:t>
      </w:r>
    </w:p>
    <w:p w:rsidR="000132BF" w:rsidRPr="000132BF" w:rsidRDefault="000132BF" w:rsidP="000132B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eastAsia="Times New Roman" w:cstheme="minorHAnsi"/>
          <w:color w:val="4A4A4A"/>
          <w:lang w:eastAsia="cs-CZ"/>
        </w:rPr>
      </w:pPr>
      <w:r w:rsidRPr="00E344FC">
        <w:rPr>
          <w:rFonts w:eastAsia="Times New Roman" w:cstheme="minorHAnsi"/>
          <w:b/>
          <w:bCs/>
          <w:color w:val="363636"/>
          <w:lang w:eastAsia="cs-CZ"/>
        </w:rPr>
        <w:t>Nezletilé dítě nebo žák</w:t>
      </w:r>
      <w:r w:rsidRPr="000132BF">
        <w:rPr>
          <w:rFonts w:eastAsia="Times New Roman" w:cstheme="minorHAnsi"/>
          <w:color w:val="4A4A4A"/>
          <w:lang w:eastAsia="cs-CZ"/>
        </w:rPr>
        <w:t xml:space="preserve">– škola kontaktuje zákonného zástupce, se souhlasem zákonného zástupce a po náležitém poučení o nutných opatřeních během návratu domů může žák opustit školu, jinak žák vyčká v izolaci do doby převzetí zákonným zástupcem. </w:t>
      </w:r>
      <w:r w:rsidRPr="00E344FC">
        <w:rPr>
          <w:rFonts w:eastAsia="Times New Roman" w:cstheme="minorHAnsi"/>
          <w:b/>
          <w:bCs/>
          <w:color w:val="363636"/>
          <w:lang w:eastAsia="cs-CZ"/>
        </w:rPr>
        <w:t>Zletilý žák – je poučen</w:t>
      </w:r>
      <w:r w:rsidRPr="000132BF">
        <w:rPr>
          <w:rFonts w:eastAsia="Times New Roman" w:cstheme="minorHAnsi"/>
          <w:color w:val="4A4A4A"/>
          <w:lang w:eastAsia="cs-CZ"/>
        </w:rPr>
        <w:t> o nutných opatřeních během návratu domů a bez zbytečného odkladu </w:t>
      </w:r>
      <w:r w:rsidRPr="00E344FC">
        <w:rPr>
          <w:rFonts w:eastAsia="Times New Roman" w:cstheme="minorHAnsi"/>
          <w:b/>
          <w:bCs/>
          <w:color w:val="363636"/>
          <w:lang w:eastAsia="cs-CZ"/>
        </w:rPr>
        <w:t>opouští školu</w:t>
      </w:r>
      <w:r w:rsidR="00E344FC" w:rsidRPr="00E344FC">
        <w:rPr>
          <w:rFonts w:eastAsia="Times New Roman" w:cstheme="minorHAnsi"/>
          <w:b/>
          <w:bCs/>
          <w:color w:val="363636"/>
          <w:lang w:eastAsia="cs-CZ"/>
        </w:rPr>
        <w:t xml:space="preserve">. </w:t>
      </w:r>
      <w:r w:rsidRPr="000132BF">
        <w:rPr>
          <w:rFonts w:eastAsia="Times New Roman" w:cstheme="minorHAnsi"/>
          <w:color w:val="4A4A4A"/>
          <w:lang w:eastAsia="cs-CZ"/>
        </w:rPr>
        <w:t>   </w:t>
      </w:r>
    </w:p>
    <w:p w:rsidR="000132BF" w:rsidRPr="000132BF" w:rsidRDefault="000132BF" w:rsidP="000132BF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eastAsia="Times New Roman" w:cstheme="minorHAnsi"/>
          <w:color w:val="4A4A4A"/>
          <w:lang w:eastAsia="cs-CZ"/>
        </w:rPr>
      </w:pPr>
      <w:r w:rsidRPr="00E344FC">
        <w:rPr>
          <w:rFonts w:eastAsia="Times New Roman" w:cstheme="minorHAnsi"/>
          <w:b/>
          <w:bCs/>
          <w:color w:val="363636"/>
          <w:lang w:eastAsia="cs-CZ"/>
        </w:rPr>
        <w:t xml:space="preserve">Povinná konfirmace v případě pozitivního AG </w:t>
      </w:r>
      <w:proofErr w:type="gramStart"/>
      <w:r w:rsidRPr="00E344FC">
        <w:rPr>
          <w:rFonts w:eastAsia="Times New Roman" w:cstheme="minorHAnsi"/>
          <w:b/>
          <w:bCs/>
          <w:color w:val="363636"/>
          <w:lang w:eastAsia="cs-CZ"/>
        </w:rPr>
        <w:t>testu</w:t>
      </w:r>
      <w:r w:rsidRPr="000132BF">
        <w:rPr>
          <w:rFonts w:eastAsia="Times New Roman" w:cstheme="minorHAnsi"/>
          <w:color w:val="4A4A4A"/>
          <w:lang w:eastAsia="cs-CZ"/>
        </w:rPr>
        <w:t> :</w:t>
      </w:r>
      <w:proofErr w:type="gramEnd"/>
      <w:r w:rsidRPr="000132BF">
        <w:rPr>
          <w:rFonts w:eastAsia="Times New Roman" w:cstheme="minorHAnsi"/>
          <w:color w:val="4A4A4A"/>
          <w:lang w:eastAsia="cs-CZ"/>
        </w:rPr>
        <w:t xml:space="preserve"> Škola vydá pozitivně testované osobě nebo zákonnému zástupci potvrzení o tom, že byl pozitivně testován</w:t>
      </w:r>
      <w:r w:rsidR="00E344FC" w:rsidRPr="00E344FC">
        <w:rPr>
          <w:rFonts w:eastAsia="Times New Roman" w:cstheme="minorHAnsi"/>
          <w:color w:val="4A4A4A"/>
          <w:lang w:eastAsia="cs-CZ"/>
        </w:rPr>
        <w:t>. Žák</w:t>
      </w:r>
      <w:r w:rsidRPr="000132BF">
        <w:rPr>
          <w:rFonts w:eastAsia="Times New Roman" w:cstheme="minorHAnsi"/>
          <w:color w:val="4A4A4A"/>
          <w:lang w:eastAsia="cs-CZ"/>
        </w:rPr>
        <w:t xml:space="preserve"> nebo jeho zákonný zástupce je povinen telefonicky nebo jiným obvyklým dálkovým způsobem informovat o pozitivním testu poskytovatele zdravotních služeb v oboru všeobecného praktického lékařství nebo praktického lékařství pro děti a dorost a ten je povinen rozhodnout o indikaci konfirmačního vyšetření metodou RT-PCR a vyplnit elektronickou žádanku k tomuto vyšetření.  </w:t>
      </w:r>
    </w:p>
    <w:p w:rsidR="000132BF" w:rsidRPr="000132BF" w:rsidRDefault="000132BF" w:rsidP="000132B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jc w:val="both"/>
        <w:rPr>
          <w:rFonts w:eastAsia="Times New Roman" w:cstheme="minorHAnsi"/>
          <w:color w:val="4A4A4A"/>
          <w:lang w:eastAsia="cs-CZ"/>
        </w:rPr>
      </w:pPr>
      <w:r w:rsidRPr="000132BF">
        <w:rPr>
          <w:rFonts w:eastAsia="Times New Roman" w:cstheme="minorHAnsi"/>
          <w:color w:val="4A4A4A"/>
          <w:lang w:eastAsia="cs-CZ"/>
        </w:rPr>
        <w:t>V případě,</w:t>
      </w:r>
      <w:r w:rsidR="00E344FC" w:rsidRPr="00E344FC">
        <w:rPr>
          <w:rFonts w:eastAsia="Times New Roman" w:cstheme="minorHAnsi"/>
          <w:color w:val="4A4A4A"/>
          <w:lang w:eastAsia="cs-CZ"/>
        </w:rPr>
        <w:t xml:space="preserve"> </w:t>
      </w:r>
      <w:r w:rsidRPr="000132BF">
        <w:rPr>
          <w:rFonts w:eastAsia="Times New Roman" w:cstheme="minorHAnsi"/>
          <w:color w:val="4A4A4A"/>
          <w:lang w:eastAsia="cs-CZ"/>
        </w:rPr>
        <w:t>kdy </w:t>
      </w:r>
      <w:r w:rsidRPr="00E344FC">
        <w:rPr>
          <w:rFonts w:eastAsia="Times New Roman" w:cstheme="minorHAnsi"/>
          <w:b/>
          <w:bCs/>
          <w:color w:val="363636"/>
          <w:lang w:eastAsia="cs-CZ"/>
        </w:rPr>
        <w:t>konfirmační test RT-PCR nepotvrdí infekci</w:t>
      </w:r>
      <w:r w:rsidRPr="000132BF">
        <w:rPr>
          <w:rFonts w:eastAsia="Times New Roman" w:cstheme="minorHAnsi"/>
          <w:color w:val="4A4A4A"/>
          <w:lang w:eastAsia="cs-CZ"/>
        </w:rPr>
        <w:t> u pozitivně testovaného AG testem, </w:t>
      </w:r>
      <w:r w:rsidRPr="00E344FC">
        <w:rPr>
          <w:rFonts w:eastAsia="Times New Roman" w:cstheme="minorHAnsi"/>
          <w:b/>
          <w:bCs/>
          <w:color w:val="363636"/>
          <w:lang w:eastAsia="cs-CZ"/>
        </w:rPr>
        <w:t>doloží tato osoba neprodleně výsledek škole</w:t>
      </w:r>
      <w:r w:rsidR="00E344FC" w:rsidRPr="00E344FC">
        <w:rPr>
          <w:rFonts w:eastAsia="Times New Roman" w:cstheme="minorHAnsi"/>
          <w:b/>
          <w:bCs/>
          <w:color w:val="363636"/>
          <w:lang w:eastAsia="cs-CZ"/>
        </w:rPr>
        <w:t xml:space="preserve">. </w:t>
      </w:r>
      <w:r w:rsidRPr="000132BF">
        <w:rPr>
          <w:rFonts w:eastAsia="Times New Roman" w:cstheme="minorHAnsi"/>
          <w:color w:val="4A4A4A"/>
          <w:lang w:eastAsia="cs-CZ"/>
        </w:rPr>
        <w:t>  </w:t>
      </w:r>
    </w:p>
    <w:p w:rsidR="000132BF" w:rsidRDefault="000132BF" w:rsidP="000132BF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jc w:val="both"/>
        <w:rPr>
          <w:rFonts w:eastAsia="Times New Roman" w:cstheme="minorHAnsi"/>
          <w:color w:val="4A4A4A"/>
          <w:lang w:eastAsia="cs-CZ"/>
        </w:rPr>
      </w:pPr>
      <w:r w:rsidRPr="000132BF">
        <w:rPr>
          <w:rFonts w:eastAsia="Times New Roman" w:cstheme="minorHAnsi"/>
          <w:color w:val="4A4A4A"/>
          <w:lang w:eastAsia="cs-CZ"/>
        </w:rPr>
        <w:t>V případě, kdy </w:t>
      </w:r>
      <w:r w:rsidRPr="00E344FC">
        <w:rPr>
          <w:rFonts w:eastAsia="Times New Roman" w:cstheme="minorHAnsi"/>
          <w:b/>
          <w:bCs/>
          <w:color w:val="363636"/>
          <w:lang w:eastAsia="cs-CZ"/>
        </w:rPr>
        <w:t>konfirmační test RT-PCR potvrdí infekci</w:t>
      </w:r>
      <w:r w:rsidRPr="000132BF">
        <w:rPr>
          <w:rFonts w:eastAsia="Times New Roman" w:cstheme="minorHAnsi"/>
          <w:color w:val="4A4A4A"/>
          <w:lang w:eastAsia="cs-CZ"/>
        </w:rPr>
        <w:t> u pozitivně testovaného AG testem, zákonný zástupce dítěte nebo žáka nebo žák </w:t>
      </w:r>
      <w:r w:rsidRPr="00E344FC">
        <w:rPr>
          <w:rFonts w:eastAsia="Times New Roman" w:cstheme="minorHAnsi"/>
          <w:b/>
          <w:bCs/>
          <w:color w:val="363636"/>
          <w:lang w:eastAsia="cs-CZ"/>
        </w:rPr>
        <w:t>je povinen okamžitě informovat školu</w:t>
      </w:r>
      <w:r w:rsidRPr="000132BF">
        <w:rPr>
          <w:rFonts w:eastAsia="Times New Roman" w:cstheme="minorHAnsi"/>
          <w:color w:val="4A4A4A"/>
          <w:lang w:eastAsia="cs-CZ"/>
        </w:rPr>
        <w:t> o tomto pozitivním výsledku konfirmačního RT-PCR testu. Škola následně bezodkladně zašle příslušné krajské hygienické stanici seznam dětí nebo žáků, kteří byli ve škole v kontaktu ve stanovených dnech s jiným dítětem nebo žákem, který měl pozitivní výsledek RT-PCR testu na přítomnost viru SARS-CoV-2. Další postup závisí na vyhodnocení situace krajskou hygienickou stanicí.  </w:t>
      </w:r>
    </w:p>
    <w:p w:rsidR="00E344FC" w:rsidRDefault="00E344FC" w:rsidP="00E344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A4A4A"/>
          <w:lang w:eastAsia="cs-CZ"/>
        </w:rPr>
      </w:pPr>
    </w:p>
    <w:p w:rsidR="00E344FC" w:rsidRDefault="00E344FC" w:rsidP="00E344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A4A4A"/>
          <w:lang w:eastAsia="cs-CZ"/>
        </w:rPr>
      </w:pPr>
      <w:r>
        <w:rPr>
          <w:rFonts w:eastAsia="Times New Roman" w:cstheme="minorHAnsi"/>
          <w:color w:val="4A4A4A"/>
          <w:lang w:eastAsia="cs-CZ"/>
        </w:rPr>
        <w:t>Velmi si vážíme Vašeho vstřícného a chápavého přístupu při řešení karanténních opatření. Snažíme se dělat</w:t>
      </w:r>
      <w:r w:rsidR="00375C8D">
        <w:rPr>
          <w:rFonts w:eastAsia="Times New Roman" w:cstheme="minorHAnsi"/>
          <w:color w:val="4A4A4A"/>
          <w:lang w:eastAsia="cs-CZ"/>
        </w:rPr>
        <w:t>,</w:t>
      </w:r>
      <w:r>
        <w:rPr>
          <w:rFonts w:eastAsia="Times New Roman" w:cstheme="minorHAnsi"/>
          <w:color w:val="4A4A4A"/>
          <w:lang w:eastAsia="cs-CZ"/>
        </w:rPr>
        <w:t xml:space="preserve"> </w:t>
      </w:r>
      <w:r w:rsidR="00375C8D">
        <w:rPr>
          <w:rFonts w:eastAsia="Times New Roman" w:cstheme="minorHAnsi"/>
          <w:color w:val="4A4A4A"/>
          <w:lang w:eastAsia="cs-CZ"/>
        </w:rPr>
        <w:t xml:space="preserve">co je v našich silách, abychom omezili šíření nákazy mezi našimi studenty a učiteli. Dnes např. podle doporučení KHS proběhlo testování učitelů PCR metodou. </w:t>
      </w:r>
    </w:p>
    <w:p w:rsidR="00375C8D" w:rsidRDefault="00375C8D" w:rsidP="00E344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A4A4A"/>
          <w:lang w:eastAsia="cs-CZ"/>
        </w:rPr>
      </w:pPr>
    </w:p>
    <w:p w:rsidR="00375C8D" w:rsidRDefault="00375C8D" w:rsidP="00E344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A4A4A"/>
          <w:lang w:eastAsia="cs-CZ"/>
        </w:rPr>
      </w:pPr>
    </w:p>
    <w:p w:rsidR="00375C8D" w:rsidRDefault="00375C8D" w:rsidP="00E344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A4A4A"/>
          <w:lang w:eastAsia="cs-CZ"/>
        </w:rPr>
      </w:pPr>
      <w:r>
        <w:rPr>
          <w:rFonts w:eastAsia="Times New Roman" w:cstheme="minorHAnsi"/>
          <w:color w:val="4A4A4A"/>
          <w:lang w:eastAsia="cs-CZ"/>
        </w:rPr>
        <w:t>Jménem vedení BIGY</w:t>
      </w:r>
    </w:p>
    <w:p w:rsidR="00375C8D" w:rsidRDefault="00375C8D" w:rsidP="00E344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A4A4A"/>
          <w:lang w:eastAsia="cs-CZ"/>
        </w:rPr>
      </w:pPr>
    </w:p>
    <w:p w:rsidR="00375C8D" w:rsidRPr="000132BF" w:rsidRDefault="00375C8D" w:rsidP="00E344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A4A4A"/>
          <w:lang w:eastAsia="cs-CZ"/>
        </w:rPr>
      </w:pPr>
      <w:r>
        <w:rPr>
          <w:rFonts w:eastAsia="Times New Roman" w:cstheme="minorHAnsi"/>
          <w:color w:val="4A4A4A"/>
          <w:lang w:eastAsia="cs-CZ"/>
        </w:rPr>
        <w:t>Mgr. Jiří Vojáček, Mgr. Iva Štěrbová</w:t>
      </w:r>
    </w:p>
    <w:bookmarkEnd w:id="0"/>
    <w:p w:rsidR="000132BF" w:rsidRPr="00E344FC" w:rsidRDefault="000132BF" w:rsidP="000132BF">
      <w:pPr>
        <w:rPr>
          <w:rFonts w:cstheme="minorHAnsi"/>
        </w:rPr>
      </w:pPr>
    </w:p>
    <w:sectPr w:rsidR="000132BF" w:rsidRPr="00E3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1C3"/>
    <w:multiLevelType w:val="multilevel"/>
    <w:tmpl w:val="CEDAF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D4ACF"/>
    <w:multiLevelType w:val="hybridMultilevel"/>
    <w:tmpl w:val="7416ED28"/>
    <w:lvl w:ilvl="0" w:tplc="97FADBD8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12A0B"/>
    <w:multiLevelType w:val="multilevel"/>
    <w:tmpl w:val="56184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823AB"/>
    <w:multiLevelType w:val="multilevel"/>
    <w:tmpl w:val="29B6A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81CF4"/>
    <w:multiLevelType w:val="multilevel"/>
    <w:tmpl w:val="5D8C3A3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5" w15:restartNumberingAfterBreak="0">
    <w:nsid w:val="4BC33B20"/>
    <w:multiLevelType w:val="hybridMultilevel"/>
    <w:tmpl w:val="AA82B1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7105A0D"/>
    <w:multiLevelType w:val="multilevel"/>
    <w:tmpl w:val="FB92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674A9"/>
    <w:multiLevelType w:val="hybridMultilevel"/>
    <w:tmpl w:val="7422B82C"/>
    <w:lvl w:ilvl="0" w:tplc="97FADBD8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BF"/>
    <w:rsid w:val="000132BF"/>
    <w:rsid w:val="00375C8D"/>
    <w:rsid w:val="00625224"/>
    <w:rsid w:val="00653E0B"/>
    <w:rsid w:val="00735CB4"/>
    <w:rsid w:val="008916CF"/>
    <w:rsid w:val="00CF7C04"/>
    <w:rsid w:val="00E3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662F"/>
  <w15:chartTrackingRefBased/>
  <w15:docId w15:val="{E20A9772-310B-4789-B2B8-B61211D6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32B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13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Štěrbová Iva</dc:creator>
  <cp:keywords/>
  <dc:description/>
  <cp:lastModifiedBy>Štěrbová Iva</cp:lastModifiedBy>
  <cp:revision>3</cp:revision>
  <dcterms:created xsi:type="dcterms:W3CDTF">2021-11-19T08:06:00Z</dcterms:created>
  <dcterms:modified xsi:type="dcterms:W3CDTF">2021-11-19T08:50:00Z</dcterms:modified>
</cp:coreProperties>
</file>