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4B" w:rsidRPr="009D6233" w:rsidRDefault="0038004B">
      <w:pPr>
        <w:rPr>
          <w:b/>
          <w:bCs/>
        </w:rPr>
      </w:pPr>
      <w:r w:rsidRPr="009D6233">
        <w:rPr>
          <w:b/>
          <w:bCs/>
        </w:rPr>
        <w:t>Deskriptivní geometrie (DG)</w:t>
      </w:r>
    </w:p>
    <w:p w:rsidR="0038004B" w:rsidRDefault="0038004B">
      <w:r>
        <w:t>Předmět DG je koncipován ze dvou pohledů:</w:t>
      </w:r>
    </w:p>
    <w:p w:rsidR="0038004B" w:rsidRDefault="0038004B" w:rsidP="004C334E">
      <w:pPr>
        <w:pStyle w:val="Odstavecseseznamem"/>
        <w:numPr>
          <w:ilvl w:val="0"/>
          <w:numId w:val="1"/>
        </w:numPr>
      </w:pPr>
      <w:r>
        <w:t>přijímací zkoušky na VŠ</w:t>
      </w:r>
    </w:p>
    <w:p w:rsidR="0038004B" w:rsidRDefault="0038004B" w:rsidP="004C334E">
      <w:pPr>
        <w:pStyle w:val="Odstavecseseznamem"/>
        <w:numPr>
          <w:ilvl w:val="0"/>
          <w:numId w:val="1"/>
        </w:numPr>
      </w:pPr>
      <w:r>
        <w:t>deskriptivní geometrie v souvislostech</w:t>
      </w:r>
    </w:p>
    <w:p w:rsidR="0038004B" w:rsidRDefault="0038004B" w:rsidP="004C334E">
      <w:r>
        <w:t>Vzhledem k bodu 1 bude probrána látka potřebná pro úspěšné splnění přijímacího řízení na fakulty architektury jak ČVUT, tak VUT. Na jiných technicky zaměřených fakultách není v současnosti DG součástí přijímacího řízení, ale je probírána v prvním ročníku v poměrně vysokém tempu, takže znalosti ze střední školy přijdou vhod i uchazečům o obory na fakultách stavebních a strojních.</w:t>
      </w:r>
    </w:p>
    <w:p w:rsidR="0038004B" w:rsidRDefault="0038004B" w:rsidP="004C334E">
      <w:r>
        <w:t>Vzhledem k bodu 2 bude probírána klasická DG v různých souvislostech jak teoretických, tak praktických, zvláště:</w:t>
      </w:r>
    </w:p>
    <w:p w:rsidR="0038004B" w:rsidRDefault="0038004B" w:rsidP="00866B4C">
      <w:pPr>
        <w:pStyle w:val="Odstavecseseznamem"/>
        <w:numPr>
          <w:ilvl w:val="0"/>
          <w:numId w:val="2"/>
        </w:numPr>
      </w:pPr>
      <w:r>
        <w:t>DG jako součást matematiky</w:t>
      </w:r>
    </w:p>
    <w:p w:rsidR="0038004B" w:rsidRDefault="0038004B" w:rsidP="00866B4C">
      <w:pPr>
        <w:pStyle w:val="Odstavecseseznamem"/>
        <w:numPr>
          <w:ilvl w:val="0"/>
          <w:numId w:val="2"/>
        </w:numPr>
      </w:pPr>
      <w:r>
        <w:t>DG a plochy stavební praxe</w:t>
      </w:r>
    </w:p>
    <w:p w:rsidR="0038004B" w:rsidRDefault="0038004B" w:rsidP="00866B4C">
      <w:pPr>
        <w:pStyle w:val="Odstavecseseznamem"/>
        <w:numPr>
          <w:ilvl w:val="0"/>
          <w:numId w:val="2"/>
        </w:numPr>
      </w:pPr>
      <w:r>
        <w:t>DG v kresbě, fotografii a filmu</w:t>
      </w:r>
    </w:p>
    <w:p w:rsidR="0038004B" w:rsidRDefault="0038004B" w:rsidP="00866B4C">
      <w:pPr>
        <w:pStyle w:val="Odstavecseseznamem"/>
        <w:numPr>
          <w:ilvl w:val="0"/>
          <w:numId w:val="2"/>
        </w:numPr>
      </w:pPr>
      <w:r>
        <w:t>Vizualizace vícerozměrných dat</w:t>
      </w:r>
    </w:p>
    <w:p w:rsidR="0038004B" w:rsidRPr="009D6233" w:rsidRDefault="0038004B" w:rsidP="009D6233">
      <w:r>
        <w:rPr>
          <w:b/>
          <w:bCs/>
        </w:rPr>
        <w:t>C</w:t>
      </w:r>
      <w:r w:rsidRPr="009D6233">
        <w:rPr>
          <w:b/>
          <w:bCs/>
        </w:rPr>
        <w:t>ílová s</w:t>
      </w:r>
      <w:r>
        <w:rPr>
          <w:b/>
          <w:bCs/>
        </w:rPr>
        <w:t>kupina:</w:t>
      </w:r>
      <w:r w:rsidR="0064087E">
        <w:rPr>
          <w:b/>
          <w:bCs/>
        </w:rPr>
        <w:t xml:space="preserve"> </w:t>
      </w:r>
      <w:bookmarkStart w:id="0" w:name="_GoBack"/>
      <w:bookmarkEnd w:id="0"/>
      <w:r>
        <w:t>U</w:t>
      </w:r>
      <w:r w:rsidRPr="009D6233">
        <w:t>chazeči o studium na fakultách architektury</w:t>
      </w:r>
      <w:r>
        <w:t xml:space="preserve">;  </w:t>
      </w:r>
      <w:r w:rsidRPr="009D6233">
        <w:rPr>
          <w:b/>
          <w:bCs/>
        </w:rPr>
        <w:t>doporučeno pro</w:t>
      </w:r>
      <w:r>
        <w:t xml:space="preserve"> studenty se zájmem o geometrii a aplikace geometrických principů v různých oborech.</w:t>
      </w:r>
    </w:p>
    <w:sectPr w:rsidR="0038004B" w:rsidRPr="009D6233" w:rsidSect="00BE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1471"/>
    <w:multiLevelType w:val="hybridMultilevel"/>
    <w:tmpl w:val="E28E2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07535"/>
    <w:multiLevelType w:val="hybridMultilevel"/>
    <w:tmpl w:val="9560F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34E"/>
    <w:rsid w:val="000225E3"/>
    <w:rsid w:val="001556AD"/>
    <w:rsid w:val="00181E00"/>
    <w:rsid w:val="0038004B"/>
    <w:rsid w:val="004C334E"/>
    <w:rsid w:val="005073C1"/>
    <w:rsid w:val="00581BD0"/>
    <w:rsid w:val="006221F6"/>
    <w:rsid w:val="0064087E"/>
    <w:rsid w:val="007D45C7"/>
    <w:rsid w:val="00866B4C"/>
    <w:rsid w:val="009D6233"/>
    <w:rsid w:val="00A0257E"/>
    <w:rsid w:val="00BE6E86"/>
    <w:rsid w:val="00E052C6"/>
    <w:rsid w:val="00E41BAD"/>
    <w:rsid w:val="00E80E03"/>
    <w:rsid w:val="00F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E8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C334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Deskriptivní geometrie (DG)</vt:lpstr>
    </vt:vector>
  </TitlesOfParts>
  <Company>UHK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Deskriptivní geometrie (DG)</dc:title>
  <dc:subject/>
  <dc:creator>Havigji1</dc:creator>
  <cp:keywords/>
  <dc:description/>
  <cp:lastModifiedBy>Štěrbová Iva</cp:lastModifiedBy>
  <cp:revision>4</cp:revision>
  <dcterms:created xsi:type="dcterms:W3CDTF">2011-01-31T08:53:00Z</dcterms:created>
  <dcterms:modified xsi:type="dcterms:W3CDTF">2018-02-06T14:38:00Z</dcterms:modified>
</cp:coreProperties>
</file>