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3C" w:rsidRDefault="00821C3C" w:rsidP="00821C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67A0">
        <w:rPr>
          <w:b/>
          <w:sz w:val="28"/>
          <w:szCs w:val="28"/>
        </w:rPr>
        <w:t>Kritéria hodnocení zkoušek profilové části maturitní zkoušky</w:t>
      </w:r>
    </w:p>
    <w:p w:rsidR="00821C3C" w:rsidRDefault="00821C3C" w:rsidP="0082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jarní a podzimní termín 2018</w:t>
      </w:r>
    </w:p>
    <w:p w:rsidR="00821C3C" w:rsidRDefault="00821C3C" w:rsidP="00821C3C">
      <w:pPr>
        <w:jc w:val="center"/>
        <w:rPr>
          <w:b/>
          <w:sz w:val="28"/>
          <w:szCs w:val="28"/>
        </w:rPr>
      </w:pPr>
    </w:p>
    <w:p w:rsidR="00821C3C" w:rsidRPr="00655B8E" w:rsidRDefault="00821C3C" w:rsidP="00821C3C">
      <w:pPr>
        <w:jc w:val="both"/>
        <w:rPr>
          <w:b/>
          <w:sz w:val="28"/>
          <w:szCs w:val="28"/>
        </w:rPr>
      </w:pPr>
      <w:r w:rsidRPr="00655B8E">
        <w:rPr>
          <w:b/>
          <w:sz w:val="28"/>
          <w:szCs w:val="28"/>
        </w:rPr>
        <w:t>Cizí jazyky</w:t>
      </w:r>
    </w:p>
    <w:p w:rsidR="00821C3C" w:rsidRDefault="00821C3C" w:rsidP="00821C3C">
      <w:pPr>
        <w:jc w:val="both"/>
        <w:rPr>
          <w:b/>
          <w:i/>
        </w:rPr>
      </w:pPr>
      <w:r>
        <w:rPr>
          <w:b/>
          <w:i/>
        </w:rPr>
        <w:t>Váha dílčích zkoušek</w:t>
      </w:r>
    </w:p>
    <w:p w:rsidR="00821C3C" w:rsidRPr="00E052F4" w:rsidRDefault="00821C3C" w:rsidP="00821C3C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21C3C" w:rsidTr="00BD3FE1">
        <w:tc>
          <w:tcPr>
            <w:tcW w:w="6141" w:type="dxa"/>
            <w:gridSpan w:val="2"/>
            <w:shd w:val="clear" w:color="auto" w:fill="auto"/>
          </w:tcPr>
          <w:p w:rsidR="00821C3C" w:rsidRDefault="00821C3C" w:rsidP="00BD3FE1">
            <w:pPr>
              <w:jc w:val="center"/>
            </w:pPr>
            <w:r>
              <w:t>Písemná zkouška</w:t>
            </w:r>
          </w:p>
        </w:tc>
        <w:tc>
          <w:tcPr>
            <w:tcW w:w="3071" w:type="dxa"/>
            <w:vMerge w:val="restart"/>
            <w:tcBorders>
              <w:bottom w:val="nil"/>
            </w:tcBorders>
            <w:shd w:val="clear" w:color="auto" w:fill="auto"/>
          </w:tcPr>
          <w:p w:rsidR="00821C3C" w:rsidRDefault="00821C3C" w:rsidP="00BD3FE1">
            <w:pPr>
              <w:jc w:val="center"/>
            </w:pPr>
            <w:r>
              <w:t>Ústní zkouška</w:t>
            </w:r>
          </w:p>
        </w:tc>
      </w:tr>
      <w:tr w:rsidR="00821C3C" w:rsidTr="00BD3FE1">
        <w:tc>
          <w:tcPr>
            <w:tcW w:w="3070" w:type="dxa"/>
            <w:shd w:val="clear" w:color="auto" w:fill="auto"/>
          </w:tcPr>
          <w:p w:rsidR="00821C3C" w:rsidRDefault="00821C3C" w:rsidP="00BD3FE1">
            <w:pPr>
              <w:jc w:val="center"/>
            </w:pPr>
            <w:r>
              <w:t>Didaktický test</w:t>
            </w:r>
          </w:p>
        </w:tc>
        <w:tc>
          <w:tcPr>
            <w:tcW w:w="3071" w:type="dxa"/>
            <w:shd w:val="clear" w:color="auto" w:fill="auto"/>
          </w:tcPr>
          <w:p w:rsidR="00821C3C" w:rsidRDefault="00821C3C" w:rsidP="00BD3FE1">
            <w:pPr>
              <w:jc w:val="center"/>
            </w:pPr>
            <w:r>
              <w:t>Písemná práce</w:t>
            </w:r>
          </w:p>
        </w:tc>
        <w:tc>
          <w:tcPr>
            <w:tcW w:w="3071" w:type="dxa"/>
            <w:vMerge/>
            <w:tcBorders>
              <w:top w:val="nil"/>
              <w:bottom w:val="nil"/>
            </w:tcBorders>
            <w:shd w:val="clear" w:color="auto" w:fill="auto"/>
          </w:tcPr>
          <w:p w:rsidR="00821C3C" w:rsidRDefault="00821C3C" w:rsidP="00BD3FE1">
            <w:pPr>
              <w:jc w:val="center"/>
            </w:pPr>
          </w:p>
        </w:tc>
      </w:tr>
      <w:tr w:rsidR="00821C3C" w:rsidTr="00BD3FE1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821C3C" w:rsidRDefault="00821C3C" w:rsidP="00BD3FE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C3C" w:rsidRDefault="00821C3C" w:rsidP="00BD3FE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821C3C" w:rsidRDefault="00821C3C" w:rsidP="00BD3FE1">
            <w:pPr>
              <w:jc w:val="center"/>
            </w:pPr>
          </w:p>
        </w:tc>
      </w:tr>
      <w:tr w:rsidR="00821C3C" w:rsidTr="00BD3FE1">
        <w:tc>
          <w:tcPr>
            <w:tcW w:w="6141" w:type="dxa"/>
            <w:gridSpan w:val="2"/>
            <w:shd w:val="clear" w:color="auto" w:fill="auto"/>
          </w:tcPr>
          <w:p w:rsidR="00821C3C" w:rsidRDefault="00821C3C" w:rsidP="00BD3FE1">
            <w:pPr>
              <w:jc w:val="center"/>
            </w:pPr>
            <w:r>
              <w:t>2</w:t>
            </w:r>
          </w:p>
        </w:tc>
        <w:tc>
          <w:tcPr>
            <w:tcW w:w="3071" w:type="dxa"/>
            <w:shd w:val="clear" w:color="auto" w:fill="auto"/>
          </w:tcPr>
          <w:p w:rsidR="00821C3C" w:rsidRDefault="00821C3C" w:rsidP="00BD3FE1">
            <w:pPr>
              <w:jc w:val="center"/>
            </w:pPr>
            <w:r>
              <w:t>1</w:t>
            </w:r>
          </w:p>
        </w:tc>
      </w:tr>
    </w:tbl>
    <w:p w:rsidR="00821C3C" w:rsidRDefault="00821C3C" w:rsidP="00821C3C">
      <w:pPr>
        <w:jc w:val="both"/>
      </w:pPr>
    </w:p>
    <w:p w:rsidR="00821C3C" w:rsidRDefault="00821C3C" w:rsidP="00821C3C">
      <w:pPr>
        <w:jc w:val="both"/>
        <w:rPr>
          <w:b/>
          <w:i/>
        </w:rPr>
      </w:pPr>
      <w:r>
        <w:rPr>
          <w:b/>
          <w:i/>
        </w:rPr>
        <w:t>Hranice úspěšnosti a převod bodové hodnoty výsledku písemných zkoušek na známky</w:t>
      </w:r>
    </w:p>
    <w:p w:rsidR="00821C3C" w:rsidRDefault="00821C3C" w:rsidP="00821C3C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821C3C" w:rsidTr="00BD3FE1">
        <w:tc>
          <w:tcPr>
            <w:tcW w:w="1842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1 (výborný)</w:t>
            </w:r>
          </w:p>
        </w:tc>
        <w:tc>
          <w:tcPr>
            <w:tcW w:w="1842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2 (chvalitebný)</w:t>
            </w:r>
          </w:p>
        </w:tc>
        <w:tc>
          <w:tcPr>
            <w:tcW w:w="1842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3 (dobrý)</w:t>
            </w:r>
          </w:p>
        </w:tc>
        <w:tc>
          <w:tcPr>
            <w:tcW w:w="1843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4 (dostatečný)</w:t>
            </w:r>
          </w:p>
        </w:tc>
        <w:tc>
          <w:tcPr>
            <w:tcW w:w="1843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5 (nedostatečný)</w:t>
            </w:r>
          </w:p>
        </w:tc>
      </w:tr>
      <w:tr w:rsidR="00821C3C" w:rsidTr="00BD3FE1">
        <w:tc>
          <w:tcPr>
            <w:tcW w:w="1842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100 – 88%</w:t>
            </w:r>
          </w:p>
        </w:tc>
        <w:tc>
          <w:tcPr>
            <w:tcW w:w="1842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87 – 74%</w:t>
            </w:r>
          </w:p>
        </w:tc>
        <w:tc>
          <w:tcPr>
            <w:tcW w:w="1842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73 – 59%</w:t>
            </w:r>
          </w:p>
        </w:tc>
        <w:tc>
          <w:tcPr>
            <w:tcW w:w="1843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58 – 44%</w:t>
            </w:r>
          </w:p>
        </w:tc>
        <w:tc>
          <w:tcPr>
            <w:tcW w:w="1843" w:type="dxa"/>
            <w:shd w:val="clear" w:color="auto" w:fill="auto"/>
          </w:tcPr>
          <w:p w:rsidR="00821C3C" w:rsidRDefault="00821C3C" w:rsidP="00BD3FE1">
            <w:pPr>
              <w:jc w:val="both"/>
            </w:pPr>
            <w:r>
              <w:t>43% a méně</w:t>
            </w:r>
          </w:p>
        </w:tc>
      </w:tr>
    </w:tbl>
    <w:p w:rsidR="00821C3C" w:rsidRDefault="00821C3C" w:rsidP="00821C3C">
      <w:pPr>
        <w:jc w:val="both"/>
      </w:pPr>
    </w:p>
    <w:p w:rsidR="00821C3C" w:rsidRPr="00084322" w:rsidRDefault="00821C3C" w:rsidP="00821C3C">
      <w:pPr>
        <w:jc w:val="both"/>
      </w:pPr>
      <w:r w:rsidRPr="00084322">
        <w:t xml:space="preserve">Žák vykoná </w:t>
      </w:r>
      <w:r w:rsidRPr="001C7B48">
        <w:rPr>
          <w:b/>
        </w:rPr>
        <w:t>dílčí zkoušku úspěšně</w:t>
      </w:r>
      <w:r w:rsidRPr="00084322">
        <w:t>, pokud získá alespoň tolik procentních bodů, kolik činí hranice úspěšnosti zkoušky.</w:t>
      </w:r>
    </w:p>
    <w:p w:rsidR="00821C3C" w:rsidRPr="00EB5E5F" w:rsidRDefault="00821C3C" w:rsidP="00821C3C">
      <w:pPr>
        <w:jc w:val="both"/>
      </w:pPr>
      <w:r>
        <w:t xml:space="preserve">Žák vykoná </w:t>
      </w:r>
      <w:r>
        <w:rPr>
          <w:b/>
        </w:rPr>
        <w:t xml:space="preserve">zkoušku z cizího jazyka úspěšně, </w:t>
      </w:r>
      <w:r>
        <w:t xml:space="preserve">pokud vykoná úspěšně písemnou i ústní zkoušku. </w:t>
      </w:r>
    </w:p>
    <w:p w:rsidR="00821C3C" w:rsidRPr="00084322" w:rsidRDefault="00821C3C" w:rsidP="00821C3C">
      <w:pPr>
        <w:jc w:val="both"/>
      </w:pPr>
      <w:r>
        <w:rPr>
          <w:b/>
        </w:rPr>
        <w:t>Známka z písemné zkoušky z </w:t>
      </w:r>
      <w:r w:rsidRPr="009D6507">
        <w:rPr>
          <w:b/>
        </w:rPr>
        <w:t xml:space="preserve">cizího jazyka </w:t>
      </w:r>
      <w:r w:rsidRPr="009D6507">
        <w:t xml:space="preserve">se vypočítá jako </w:t>
      </w:r>
      <w:r>
        <w:t xml:space="preserve">aritmetický průměr získaných procentních bodů </w:t>
      </w:r>
      <w:r w:rsidRPr="009D6507">
        <w:t>z didaktického testu a z písemné práce</w:t>
      </w:r>
      <w:r>
        <w:rPr>
          <w:b/>
        </w:rPr>
        <w:t xml:space="preserve">. </w:t>
      </w:r>
      <w:r w:rsidRPr="001C7B48">
        <w:rPr>
          <w:b/>
        </w:rPr>
        <w:t>Výsledná známka</w:t>
      </w:r>
      <w:r w:rsidRPr="00084322">
        <w:t xml:space="preserve"> ze zkoušky z cizího jazyka se vypočítá jako </w:t>
      </w:r>
      <w:r>
        <w:t xml:space="preserve">vážený </w:t>
      </w:r>
      <w:r w:rsidRPr="00084322">
        <w:t>průměr známek z</w:t>
      </w:r>
      <w:r>
        <w:t xml:space="preserve"> písemné a ústní zkoušky. </w:t>
      </w:r>
      <w:r w:rsidRPr="00084322">
        <w:t xml:space="preserve">  </w:t>
      </w:r>
    </w:p>
    <w:p w:rsidR="00821C3C" w:rsidRDefault="00821C3C" w:rsidP="00821C3C">
      <w:pPr>
        <w:jc w:val="both"/>
        <w:rPr>
          <w:b/>
        </w:rPr>
      </w:pPr>
    </w:p>
    <w:p w:rsidR="00821C3C" w:rsidRDefault="00821C3C" w:rsidP="00821C3C">
      <w:pPr>
        <w:jc w:val="both"/>
        <w:rPr>
          <w:b/>
          <w:i/>
        </w:rPr>
      </w:pPr>
      <w:r>
        <w:rPr>
          <w:b/>
          <w:i/>
        </w:rPr>
        <w:t>Kritéria hodnocení písemné práce</w:t>
      </w:r>
    </w:p>
    <w:p w:rsidR="00821C3C" w:rsidRDefault="00821C3C" w:rsidP="00821C3C">
      <w:pPr>
        <w:jc w:val="both"/>
      </w:pPr>
      <w:r>
        <w:t>1. Zpracování zadání písemné práce / obsah písemné práce</w:t>
      </w:r>
    </w:p>
    <w:p w:rsidR="00821C3C" w:rsidRDefault="00821C3C" w:rsidP="00821C3C">
      <w:pPr>
        <w:jc w:val="both"/>
      </w:pPr>
      <w:r>
        <w:t>2. Organizace textu / koherence a koheze textu</w:t>
      </w:r>
    </w:p>
    <w:p w:rsidR="00821C3C" w:rsidRDefault="00821C3C" w:rsidP="00821C3C">
      <w:pPr>
        <w:jc w:val="both"/>
      </w:pPr>
      <w:r>
        <w:t>3. Lexikální kompetence (přesnost a rozsah použité slovní zásoby a pravopis)</w:t>
      </w:r>
    </w:p>
    <w:p w:rsidR="00821C3C" w:rsidRDefault="00821C3C" w:rsidP="00821C3C">
      <w:pPr>
        <w:jc w:val="both"/>
      </w:pPr>
      <w:r>
        <w:t>4. Gramatická kompetence (přesnost a rozsah použitých mluvnických prostředků)</w:t>
      </w:r>
    </w:p>
    <w:p w:rsidR="00821C3C" w:rsidRDefault="00821C3C" w:rsidP="00821C3C">
      <w:pPr>
        <w:jc w:val="both"/>
      </w:pPr>
    </w:p>
    <w:p w:rsidR="00821C3C" w:rsidRDefault="00821C3C" w:rsidP="00821C3C">
      <w:pPr>
        <w:jc w:val="both"/>
        <w:rPr>
          <w:b/>
          <w:i/>
        </w:rPr>
      </w:pPr>
      <w:r>
        <w:rPr>
          <w:b/>
          <w:i/>
        </w:rPr>
        <w:t>Kritéria hodnocení ústní zkoušky</w:t>
      </w:r>
    </w:p>
    <w:p w:rsidR="00821C3C" w:rsidRDefault="00821C3C" w:rsidP="00821C3C">
      <w:pPr>
        <w:jc w:val="both"/>
      </w:pPr>
      <w:r>
        <w:t>1. Zadání / Obsah a projev žáka</w:t>
      </w:r>
    </w:p>
    <w:p w:rsidR="00821C3C" w:rsidRDefault="00821C3C" w:rsidP="00821C3C">
      <w:pPr>
        <w:jc w:val="both"/>
      </w:pPr>
      <w:r>
        <w:t>2. Lexikální kompetence (rozsah slovní zásoby a vhodnost použití)</w:t>
      </w:r>
    </w:p>
    <w:p w:rsidR="00821C3C" w:rsidRDefault="00821C3C" w:rsidP="00821C3C">
      <w:pPr>
        <w:jc w:val="both"/>
      </w:pPr>
      <w:r>
        <w:t>3. Gramatická kompetence a prostředky textové návaznosti</w:t>
      </w:r>
    </w:p>
    <w:p w:rsidR="00821C3C" w:rsidRDefault="00821C3C" w:rsidP="00821C3C">
      <w:pPr>
        <w:jc w:val="both"/>
      </w:pPr>
      <w:r>
        <w:t>4. Fonologická kompetence (plynulost projevu, výslovnost, intonace)</w:t>
      </w:r>
    </w:p>
    <w:p w:rsidR="00821C3C" w:rsidRDefault="00821C3C" w:rsidP="00821C3C">
      <w:pPr>
        <w:jc w:val="both"/>
      </w:pPr>
    </w:p>
    <w:p w:rsidR="00821C3C" w:rsidRPr="00CF27DE" w:rsidRDefault="00821C3C" w:rsidP="00821C3C">
      <w:pPr>
        <w:autoSpaceDE w:val="0"/>
        <w:autoSpaceDN w:val="0"/>
        <w:adjustRightInd w:val="0"/>
        <w:rPr>
          <w:b/>
          <w:sz w:val="28"/>
          <w:szCs w:val="28"/>
        </w:rPr>
      </w:pPr>
      <w:r w:rsidRPr="00CF27DE">
        <w:rPr>
          <w:b/>
          <w:sz w:val="28"/>
          <w:szCs w:val="28"/>
        </w:rPr>
        <w:t xml:space="preserve">Deskriptivní geometrie </w:t>
      </w:r>
    </w:p>
    <w:p w:rsidR="00821C3C" w:rsidRPr="00CF27DE" w:rsidRDefault="00821C3C" w:rsidP="00821C3C">
      <w:pPr>
        <w:rPr>
          <w:b/>
          <w:i/>
        </w:rPr>
      </w:pPr>
      <w:r w:rsidRPr="00CF27DE">
        <w:rPr>
          <w:b/>
          <w:i/>
        </w:rPr>
        <w:t>Váha dílčích zkoušek</w:t>
      </w:r>
    </w:p>
    <w:p w:rsidR="00821C3C" w:rsidRPr="00CF27DE" w:rsidRDefault="00821C3C" w:rsidP="00821C3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</w:tblGrid>
      <w:tr w:rsidR="00821C3C" w:rsidRPr="00CF27DE" w:rsidTr="00BD3FE1">
        <w:tc>
          <w:tcPr>
            <w:tcW w:w="3168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Maturitní práce</w:t>
            </w:r>
          </w:p>
        </w:tc>
        <w:tc>
          <w:tcPr>
            <w:tcW w:w="2880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Ústní zkouška</w:t>
            </w:r>
          </w:p>
        </w:tc>
      </w:tr>
      <w:tr w:rsidR="00821C3C" w:rsidRPr="00CF27DE" w:rsidTr="00BD3FE1">
        <w:tc>
          <w:tcPr>
            <w:tcW w:w="3168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1</w:t>
            </w:r>
          </w:p>
        </w:tc>
        <w:tc>
          <w:tcPr>
            <w:tcW w:w="2880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2</w:t>
            </w:r>
          </w:p>
        </w:tc>
      </w:tr>
    </w:tbl>
    <w:p w:rsidR="00821C3C" w:rsidRDefault="00821C3C" w:rsidP="00821C3C">
      <w:pPr>
        <w:jc w:val="both"/>
      </w:pPr>
    </w:p>
    <w:p w:rsidR="00821C3C" w:rsidRPr="00CF27DE" w:rsidRDefault="00821C3C" w:rsidP="00821C3C">
      <w:pPr>
        <w:jc w:val="both"/>
      </w:pPr>
      <w:r w:rsidRPr="00CF27DE">
        <w:t xml:space="preserve">Žák vykoná </w:t>
      </w:r>
      <w:r w:rsidRPr="00CF27DE">
        <w:rPr>
          <w:b/>
        </w:rPr>
        <w:t xml:space="preserve">zkoušku z deskriptivní geometrie úspěšně, </w:t>
      </w:r>
      <w:r w:rsidRPr="00CF27DE">
        <w:t>pokud obhájí úspěšně maturitní práci a</w:t>
      </w:r>
      <w:r>
        <w:t> </w:t>
      </w:r>
      <w:r w:rsidRPr="00CF27DE">
        <w:t xml:space="preserve">vykoná úspěšně ústní zkoušku. </w:t>
      </w:r>
    </w:p>
    <w:p w:rsidR="00821C3C" w:rsidRPr="00CF27DE" w:rsidRDefault="00821C3C" w:rsidP="00821C3C">
      <w:pPr>
        <w:autoSpaceDE w:val="0"/>
        <w:autoSpaceDN w:val="0"/>
        <w:adjustRightInd w:val="0"/>
        <w:jc w:val="both"/>
      </w:pPr>
      <w:r w:rsidRPr="00CF27DE">
        <w:rPr>
          <w:b/>
        </w:rPr>
        <w:lastRenderedPageBreak/>
        <w:t xml:space="preserve">Výsledná známka z deskriptivní geometrie </w:t>
      </w:r>
      <w:r w:rsidRPr="00CF27DE">
        <w:t>se vypočítá jako vážený průměr známek z</w:t>
      </w:r>
      <w:r>
        <w:t> maturitní práce</w:t>
      </w:r>
      <w:r w:rsidRPr="00CF27DE">
        <w:t xml:space="preserve"> a ústní zkoušky. </w:t>
      </w:r>
    </w:p>
    <w:p w:rsidR="00821C3C" w:rsidRDefault="00821C3C" w:rsidP="00821C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1C3C" w:rsidRPr="00CF27DE" w:rsidRDefault="00821C3C" w:rsidP="00821C3C">
      <w:pPr>
        <w:autoSpaceDE w:val="0"/>
        <w:autoSpaceDN w:val="0"/>
        <w:adjustRightInd w:val="0"/>
        <w:rPr>
          <w:b/>
          <w:sz w:val="28"/>
          <w:szCs w:val="28"/>
        </w:rPr>
      </w:pPr>
      <w:r w:rsidRPr="00CF27DE">
        <w:rPr>
          <w:b/>
          <w:sz w:val="28"/>
          <w:szCs w:val="28"/>
        </w:rPr>
        <w:t>Hudební výchova</w:t>
      </w:r>
    </w:p>
    <w:p w:rsidR="00821C3C" w:rsidRPr="00CF27DE" w:rsidRDefault="00821C3C" w:rsidP="00821C3C">
      <w:pPr>
        <w:rPr>
          <w:b/>
          <w:i/>
        </w:rPr>
      </w:pPr>
      <w:r w:rsidRPr="00CF27DE">
        <w:rPr>
          <w:b/>
          <w:i/>
        </w:rPr>
        <w:t>Váha dílčích zkoušek</w:t>
      </w:r>
    </w:p>
    <w:p w:rsidR="00821C3C" w:rsidRPr="00CF27DE" w:rsidRDefault="00821C3C" w:rsidP="00821C3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</w:tblGrid>
      <w:tr w:rsidR="00821C3C" w:rsidRPr="00CF27DE" w:rsidTr="00BD3FE1">
        <w:tc>
          <w:tcPr>
            <w:tcW w:w="3168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Praktická zkouška</w:t>
            </w:r>
          </w:p>
        </w:tc>
        <w:tc>
          <w:tcPr>
            <w:tcW w:w="2880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Ústní zkouška</w:t>
            </w:r>
          </w:p>
        </w:tc>
      </w:tr>
      <w:tr w:rsidR="00821C3C" w:rsidRPr="00CF27DE" w:rsidTr="00BD3FE1">
        <w:tc>
          <w:tcPr>
            <w:tcW w:w="3168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1</w:t>
            </w:r>
          </w:p>
        </w:tc>
        <w:tc>
          <w:tcPr>
            <w:tcW w:w="2880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2</w:t>
            </w:r>
          </w:p>
        </w:tc>
      </w:tr>
    </w:tbl>
    <w:p w:rsidR="00821C3C" w:rsidRPr="00CF27DE" w:rsidRDefault="00821C3C" w:rsidP="00821C3C">
      <w:pPr>
        <w:rPr>
          <w:b/>
          <w:i/>
        </w:rPr>
      </w:pPr>
    </w:p>
    <w:p w:rsidR="00821C3C" w:rsidRPr="00CF27DE" w:rsidRDefault="00821C3C" w:rsidP="00821C3C">
      <w:pPr>
        <w:jc w:val="both"/>
      </w:pPr>
      <w:r w:rsidRPr="00CF27DE">
        <w:t xml:space="preserve">Žák vykoná </w:t>
      </w:r>
      <w:r w:rsidRPr="00CF27DE">
        <w:rPr>
          <w:b/>
        </w:rPr>
        <w:t xml:space="preserve">zkoušku z hudební výchovy úspěšně, </w:t>
      </w:r>
      <w:r w:rsidRPr="00CF27DE">
        <w:t xml:space="preserve">pokud vykoná úspěšně praktickou i ústní zkoušku. </w:t>
      </w:r>
    </w:p>
    <w:p w:rsidR="00821C3C" w:rsidRPr="00CF27DE" w:rsidRDefault="00821C3C" w:rsidP="00821C3C">
      <w:pPr>
        <w:autoSpaceDE w:val="0"/>
        <w:autoSpaceDN w:val="0"/>
        <w:adjustRightInd w:val="0"/>
        <w:jc w:val="both"/>
      </w:pPr>
      <w:r w:rsidRPr="00CF27DE">
        <w:rPr>
          <w:b/>
        </w:rPr>
        <w:t xml:space="preserve">Výsledná známka z hudební výchovy </w:t>
      </w:r>
      <w:r w:rsidRPr="00CF27DE">
        <w:t xml:space="preserve">se vypočítá jako vážený průměr známek z praktické </w:t>
      </w:r>
      <w:r w:rsidRPr="00CF27DE">
        <w:br/>
        <w:t xml:space="preserve">a ústní zkoušky. </w:t>
      </w:r>
    </w:p>
    <w:p w:rsidR="00821C3C" w:rsidRDefault="00821C3C" w:rsidP="00821C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1C3C" w:rsidRPr="00CF27DE" w:rsidRDefault="00821C3C" w:rsidP="00821C3C">
      <w:pPr>
        <w:autoSpaceDE w:val="0"/>
        <w:autoSpaceDN w:val="0"/>
        <w:adjustRightInd w:val="0"/>
      </w:pPr>
      <w:r w:rsidRPr="00CF27DE">
        <w:rPr>
          <w:b/>
          <w:sz w:val="28"/>
          <w:szCs w:val="28"/>
        </w:rPr>
        <w:t>Výtvarná výchova</w:t>
      </w:r>
    </w:p>
    <w:p w:rsidR="00821C3C" w:rsidRPr="00CF27DE" w:rsidRDefault="00821C3C" w:rsidP="00821C3C">
      <w:pPr>
        <w:rPr>
          <w:b/>
          <w:i/>
        </w:rPr>
      </w:pPr>
      <w:r w:rsidRPr="00CF27DE">
        <w:rPr>
          <w:b/>
          <w:i/>
        </w:rPr>
        <w:t>Váha dílčích zkoušek</w:t>
      </w:r>
    </w:p>
    <w:p w:rsidR="00821C3C" w:rsidRPr="00CF27DE" w:rsidRDefault="00821C3C" w:rsidP="00821C3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</w:tblGrid>
      <w:tr w:rsidR="00821C3C" w:rsidRPr="00CF27DE" w:rsidTr="00BD3FE1">
        <w:tc>
          <w:tcPr>
            <w:tcW w:w="3168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Maturitní práce</w:t>
            </w:r>
          </w:p>
        </w:tc>
        <w:tc>
          <w:tcPr>
            <w:tcW w:w="2880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Ústní zkouška</w:t>
            </w:r>
          </w:p>
        </w:tc>
      </w:tr>
      <w:tr w:rsidR="00821C3C" w:rsidRPr="00CF27DE" w:rsidTr="00BD3FE1">
        <w:tc>
          <w:tcPr>
            <w:tcW w:w="3168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1</w:t>
            </w:r>
          </w:p>
        </w:tc>
        <w:tc>
          <w:tcPr>
            <w:tcW w:w="2880" w:type="dxa"/>
            <w:shd w:val="clear" w:color="auto" w:fill="auto"/>
          </w:tcPr>
          <w:p w:rsidR="00821C3C" w:rsidRPr="00CF27DE" w:rsidRDefault="00821C3C" w:rsidP="00BD3FE1">
            <w:pPr>
              <w:jc w:val="center"/>
            </w:pPr>
            <w:r w:rsidRPr="00CF27DE">
              <w:t>2</w:t>
            </w:r>
          </w:p>
        </w:tc>
      </w:tr>
    </w:tbl>
    <w:p w:rsidR="00821C3C" w:rsidRDefault="00821C3C" w:rsidP="00821C3C">
      <w:pPr>
        <w:jc w:val="both"/>
      </w:pPr>
    </w:p>
    <w:p w:rsidR="00821C3C" w:rsidRPr="00CF27DE" w:rsidRDefault="00821C3C" w:rsidP="00821C3C">
      <w:pPr>
        <w:jc w:val="both"/>
      </w:pPr>
      <w:r w:rsidRPr="00CF27DE">
        <w:t xml:space="preserve">Žák vykoná </w:t>
      </w:r>
      <w:r w:rsidRPr="00CF27DE">
        <w:rPr>
          <w:b/>
        </w:rPr>
        <w:t xml:space="preserve">zkoušku z výtvarné výchovy úspěšně, </w:t>
      </w:r>
      <w:r w:rsidRPr="00CF27DE">
        <w:t xml:space="preserve">pokud obhájí úspěšně maturitní práci </w:t>
      </w:r>
      <w:r w:rsidRPr="00CF27DE">
        <w:br/>
        <w:t xml:space="preserve">a vykoná úspěšně ústní zkoušku. </w:t>
      </w:r>
    </w:p>
    <w:p w:rsidR="00821C3C" w:rsidRPr="00CF27DE" w:rsidRDefault="00821C3C" w:rsidP="00821C3C">
      <w:pPr>
        <w:autoSpaceDE w:val="0"/>
        <w:autoSpaceDN w:val="0"/>
        <w:adjustRightInd w:val="0"/>
        <w:jc w:val="both"/>
      </w:pPr>
      <w:r w:rsidRPr="00CF27DE">
        <w:rPr>
          <w:b/>
        </w:rPr>
        <w:t xml:space="preserve">Výsledná známka z výtvarné výchovy </w:t>
      </w:r>
      <w:r w:rsidRPr="00CF27DE">
        <w:t>se vypočítá jako vážený průměr známek z</w:t>
      </w:r>
      <w:r>
        <w:t xml:space="preserve"> maturitní práce </w:t>
      </w:r>
      <w:r w:rsidRPr="00CF27DE">
        <w:t>a</w:t>
      </w:r>
      <w:r>
        <w:t> </w:t>
      </w:r>
      <w:r w:rsidRPr="00CF27DE">
        <w:t xml:space="preserve">ústní zkoušky. </w:t>
      </w:r>
    </w:p>
    <w:p w:rsidR="00821C3C" w:rsidRPr="00A61915" w:rsidRDefault="00821C3C" w:rsidP="00821C3C">
      <w:pPr>
        <w:autoSpaceDE w:val="0"/>
        <w:autoSpaceDN w:val="0"/>
        <w:adjustRightInd w:val="0"/>
        <w:jc w:val="both"/>
        <w:rPr>
          <w:highlight w:val="yellow"/>
        </w:rPr>
      </w:pPr>
    </w:p>
    <w:p w:rsidR="00821C3C" w:rsidRPr="00CF27DE" w:rsidRDefault="00821C3C" w:rsidP="00821C3C">
      <w:pPr>
        <w:jc w:val="both"/>
      </w:pPr>
    </w:p>
    <w:p w:rsidR="00821C3C" w:rsidRDefault="00821C3C" w:rsidP="00821C3C">
      <w:pPr>
        <w:autoSpaceDE w:val="0"/>
        <w:autoSpaceDN w:val="0"/>
        <w:adjustRightInd w:val="0"/>
        <w:jc w:val="both"/>
      </w:pPr>
      <w:r w:rsidRPr="002C646B">
        <w:t xml:space="preserve">Hodnocení zkoušek profilové části se provádí v souladu s pravidly stanovenými ve školním řádu gymnázia.  </w:t>
      </w:r>
    </w:p>
    <w:p w:rsidR="00821C3C" w:rsidRDefault="00821C3C" w:rsidP="00821C3C">
      <w:pPr>
        <w:autoSpaceDE w:val="0"/>
        <w:autoSpaceDN w:val="0"/>
        <w:adjustRightInd w:val="0"/>
      </w:pPr>
    </w:p>
    <w:p w:rsidR="00821C3C" w:rsidRPr="002C646B" w:rsidRDefault="00821C3C" w:rsidP="00821C3C">
      <w:pPr>
        <w:autoSpaceDE w:val="0"/>
        <w:autoSpaceDN w:val="0"/>
        <w:adjustRightInd w:val="0"/>
        <w:jc w:val="both"/>
      </w:pPr>
      <w:r>
        <w:t xml:space="preserve">V souladu s </w:t>
      </w:r>
      <w:r w:rsidRPr="002C646B">
        <w:t>§</w:t>
      </w:r>
      <w:r>
        <w:t xml:space="preserve"> 80a odst. 1 a </w:t>
      </w:r>
      <w:r w:rsidRPr="002C646B">
        <w:t>§</w:t>
      </w:r>
      <w:r>
        <w:t xml:space="preserve"> 74 odst. 10 Zákona o předškolním, základním, středním, vyšším odborném a jiném vzdělávání v platném znění rozhoduje o klasifikaci žáka z jednotlivých zkoušek na návrh členů zkušební maturitní komise hlasováním. Při rovnosti hlasů rozhoduje hlas předsedy. </w:t>
      </w:r>
    </w:p>
    <w:p w:rsidR="00821C3C" w:rsidRPr="00A61915" w:rsidRDefault="00821C3C" w:rsidP="00821C3C">
      <w:pPr>
        <w:autoSpaceDE w:val="0"/>
        <w:autoSpaceDN w:val="0"/>
        <w:adjustRightInd w:val="0"/>
        <w:rPr>
          <w:highlight w:val="yellow"/>
        </w:rPr>
      </w:pPr>
    </w:p>
    <w:p w:rsidR="00821C3C" w:rsidRPr="00A61915" w:rsidRDefault="00821C3C" w:rsidP="00821C3C">
      <w:pPr>
        <w:autoSpaceDE w:val="0"/>
        <w:autoSpaceDN w:val="0"/>
        <w:adjustRightInd w:val="0"/>
        <w:rPr>
          <w:highlight w:val="yellow"/>
        </w:rPr>
      </w:pPr>
    </w:p>
    <w:p w:rsidR="00821C3C" w:rsidRDefault="00821C3C" w:rsidP="00821C3C">
      <w:pPr>
        <w:autoSpaceDE w:val="0"/>
        <w:autoSpaceDN w:val="0"/>
        <w:adjustRightInd w:val="0"/>
      </w:pPr>
    </w:p>
    <w:p w:rsidR="00821C3C" w:rsidRDefault="00821C3C" w:rsidP="00821C3C">
      <w:pPr>
        <w:autoSpaceDE w:val="0"/>
        <w:autoSpaceDN w:val="0"/>
        <w:adjustRightInd w:val="0"/>
      </w:pPr>
    </w:p>
    <w:p w:rsidR="00821C3C" w:rsidRDefault="00821C3C" w:rsidP="00821C3C">
      <w:pPr>
        <w:autoSpaceDE w:val="0"/>
        <w:autoSpaceDN w:val="0"/>
        <w:adjustRightInd w:val="0"/>
      </w:pPr>
    </w:p>
    <w:p w:rsidR="00821C3C" w:rsidRPr="007750DC" w:rsidRDefault="00821C3C" w:rsidP="00821C3C">
      <w:pPr>
        <w:autoSpaceDE w:val="0"/>
        <w:autoSpaceDN w:val="0"/>
        <w:adjustRightInd w:val="0"/>
      </w:pPr>
      <w:r w:rsidRPr="00CF27DE">
        <w:t xml:space="preserve">Hradec Králové </w:t>
      </w:r>
      <w:r>
        <w:t>23. 3. 2018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 w:rsidRPr="007750DC">
        <w:t>Mgr. Jiří Vojáček</w:t>
      </w:r>
      <w:r>
        <w:t>, v. r.</w:t>
      </w:r>
    </w:p>
    <w:p w:rsidR="00821C3C" w:rsidRDefault="00821C3C" w:rsidP="00821C3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</w:t>
      </w:r>
      <w:r w:rsidRPr="007750DC">
        <w:t>ředitel školy</w:t>
      </w:r>
    </w:p>
    <w:p w:rsidR="00821C3C" w:rsidRDefault="00821C3C" w:rsidP="00821C3C">
      <w:pPr>
        <w:autoSpaceDE w:val="0"/>
        <w:autoSpaceDN w:val="0"/>
        <w:adjustRightInd w:val="0"/>
      </w:pPr>
    </w:p>
    <w:p w:rsidR="00821C3C" w:rsidRDefault="00821C3C" w:rsidP="00821C3C">
      <w:pPr>
        <w:autoSpaceDE w:val="0"/>
        <w:autoSpaceDN w:val="0"/>
        <w:adjustRightInd w:val="0"/>
      </w:pPr>
    </w:p>
    <w:p w:rsidR="00240528" w:rsidRDefault="00240528" w:rsidP="00B30FE0">
      <w:pPr>
        <w:jc w:val="both"/>
      </w:pPr>
    </w:p>
    <w:p w:rsidR="00240528" w:rsidRDefault="00240528" w:rsidP="00B30FE0">
      <w:pPr>
        <w:jc w:val="both"/>
      </w:pPr>
    </w:p>
    <w:sectPr w:rsidR="00240528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CD" w:rsidRDefault="009A3ACD" w:rsidP="00FC1976">
      <w:r>
        <w:separator/>
      </w:r>
    </w:p>
  </w:endnote>
  <w:endnote w:type="continuationSeparator" w:id="0">
    <w:p w:rsidR="009A3ACD" w:rsidRDefault="009A3ACD" w:rsidP="00FC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CD" w:rsidRDefault="009A3ACD" w:rsidP="00FC1976">
      <w:r>
        <w:separator/>
      </w:r>
    </w:p>
  </w:footnote>
  <w:footnote w:type="continuationSeparator" w:id="0">
    <w:p w:rsidR="009A3ACD" w:rsidRDefault="009A3ACD" w:rsidP="00FC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821C3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3C"/>
    <w:rsid w:val="0002310F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33E2D"/>
    <w:rsid w:val="007641E2"/>
    <w:rsid w:val="007911F3"/>
    <w:rsid w:val="00797F14"/>
    <w:rsid w:val="00810FC9"/>
    <w:rsid w:val="00821C3C"/>
    <w:rsid w:val="008A201E"/>
    <w:rsid w:val="008A6717"/>
    <w:rsid w:val="008B786A"/>
    <w:rsid w:val="0093498D"/>
    <w:rsid w:val="00970C52"/>
    <w:rsid w:val="009A3ACD"/>
    <w:rsid w:val="009B1895"/>
    <w:rsid w:val="009B4347"/>
    <w:rsid w:val="00A02E7D"/>
    <w:rsid w:val="00A64368"/>
    <w:rsid w:val="00B30FE0"/>
    <w:rsid w:val="00CB3813"/>
    <w:rsid w:val="00CE253E"/>
    <w:rsid w:val="00CF40D8"/>
    <w:rsid w:val="00D43AAC"/>
    <w:rsid w:val="00DF7D30"/>
    <w:rsid w:val="00E67E90"/>
    <w:rsid w:val="00E72A86"/>
    <w:rsid w:val="00EC39E4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C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C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&#225;&#345;e%20u&#269;itel&#233;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2</Pages>
  <Words>425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2930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Bouma Ondřej</cp:lastModifiedBy>
  <cp:revision>2</cp:revision>
  <cp:lastPrinted>2012-06-22T08:33:00Z</cp:lastPrinted>
  <dcterms:created xsi:type="dcterms:W3CDTF">2018-04-06T12:52:00Z</dcterms:created>
  <dcterms:modified xsi:type="dcterms:W3CDTF">2018-04-06T12:52:00Z</dcterms:modified>
</cp:coreProperties>
</file>